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BE6B" w14:textId="77777777" w:rsidR="00344A7D" w:rsidRDefault="00344A7D" w:rsidP="00344A7D">
      <w:pPr>
        <w:spacing w:after="120"/>
        <w:rPr>
          <w:b/>
          <w:bCs/>
        </w:rPr>
      </w:pPr>
    </w:p>
    <w:p w14:paraId="14228652" w14:textId="64FEC56C" w:rsidR="009C5478" w:rsidRPr="00344A7D" w:rsidRDefault="009C5478" w:rsidP="00815EB4">
      <w:pPr>
        <w:spacing w:after="120"/>
        <w:jc w:val="center"/>
        <w:rPr>
          <w:rFonts w:eastAsia="Calibri"/>
        </w:rPr>
      </w:pPr>
      <w:r w:rsidRPr="00C72AE7">
        <w:rPr>
          <w:b/>
          <w:bCs/>
        </w:rPr>
        <w:t>DEMONSTRASYON UYGULANACAK ÇİFTÇİLERİN SEÇİM KRİTERLERİ</w:t>
      </w:r>
    </w:p>
    <w:p w14:paraId="7509771D" w14:textId="77777777" w:rsidR="009C5478" w:rsidRPr="001C1F17" w:rsidRDefault="009C5478" w:rsidP="009C5478">
      <w:pP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730"/>
        <w:gridCol w:w="1701"/>
        <w:gridCol w:w="1559"/>
      </w:tblGrid>
      <w:tr w:rsidR="00BC3F0F" w:rsidRPr="001C1F17" w14:paraId="2F38BE88" w14:textId="77777777" w:rsidTr="00954126">
        <w:tc>
          <w:tcPr>
            <w:tcW w:w="675" w:type="dxa"/>
            <w:shd w:val="clear" w:color="auto" w:fill="auto"/>
            <w:vAlign w:val="center"/>
          </w:tcPr>
          <w:p w14:paraId="072B8248" w14:textId="1D8DD1F8" w:rsidR="009C5478" w:rsidRPr="001C1F17" w:rsidRDefault="009C5478" w:rsidP="00754722">
            <w:pPr>
              <w:jc w:val="center"/>
            </w:pPr>
            <w:r w:rsidRPr="001C1F17">
              <w:t>Sıra</w:t>
            </w:r>
          </w:p>
          <w:p w14:paraId="2B31C99E" w14:textId="77777777" w:rsidR="009C5478" w:rsidRPr="001C1F17" w:rsidRDefault="009C5478" w:rsidP="00754722">
            <w:pPr>
              <w:jc w:val="center"/>
            </w:pPr>
            <w:r w:rsidRPr="001C1F17">
              <w:t>No</w:t>
            </w:r>
          </w:p>
        </w:tc>
        <w:tc>
          <w:tcPr>
            <w:tcW w:w="3686" w:type="dxa"/>
            <w:shd w:val="clear" w:color="auto" w:fill="auto"/>
            <w:vAlign w:val="center"/>
          </w:tcPr>
          <w:p w14:paraId="3010747D" w14:textId="77777777" w:rsidR="009C5478" w:rsidRPr="001C1F17" w:rsidRDefault="009C5478" w:rsidP="00754722">
            <w:pPr>
              <w:jc w:val="center"/>
            </w:pPr>
            <w:r w:rsidRPr="001C1F17">
              <w:t>Değerlendirme Kriteri</w:t>
            </w:r>
          </w:p>
        </w:tc>
        <w:tc>
          <w:tcPr>
            <w:tcW w:w="1730" w:type="dxa"/>
            <w:shd w:val="clear" w:color="auto" w:fill="auto"/>
            <w:vAlign w:val="center"/>
          </w:tcPr>
          <w:p w14:paraId="02519AD5" w14:textId="77777777" w:rsidR="009C5478" w:rsidRPr="001C1F17" w:rsidRDefault="009C5478" w:rsidP="00754722">
            <w:pPr>
              <w:jc w:val="center"/>
            </w:pPr>
            <w:r w:rsidRPr="001C1F17">
              <w:t>Aralık</w:t>
            </w:r>
          </w:p>
        </w:tc>
        <w:tc>
          <w:tcPr>
            <w:tcW w:w="1701" w:type="dxa"/>
            <w:shd w:val="clear" w:color="auto" w:fill="auto"/>
            <w:vAlign w:val="center"/>
          </w:tcPr>
          <w:p w14:paraId="0FAD926E" w14:textId="77777777" w:rsidR="009C5478" w:rsidRPr="001C1F17" w:rsidRDefault="009C5478" w:rsidP="00754722">
            <w:pPr>
              <w:jc w:val="center"/>
            </w:pPr>
            <w:r w:rsidRPr="001C1F17">
              <w:t>Referans Puan</w:t>
            </w:r>
          </w:p>
        </w:tc>
        <w:tc>
          <w:tcPr>
            <w:tcW w:w="1559" w:type="dxa"/>
            <w:shd w:val="clear" w:color="auto" w:fill="auto"/>
            <w:vAlign w:val="center"/>
          </w:tcPr>
          <w:p w14:paraId="10D75085" w14:textId="77777777" w:rsidR="009C5478" w:rsidRPr="001C1F17" w:rsidRDefault="009C5478" w:rsidP="00754722">
            <w:pPr>
              <w:jc w:val="center"/>
            </w:pPr>
            <w:r w:rsidRPr="001C1F17">
              <w:t>Verilen Puan</w:t>
            </w:r>
          </w:p>
        </w:tc>
      </w:tr>
      <w:tr w:rsidR="00BC3F0F" w:rsidRPr="001C1F17" w14:paraId="370FEF54" w14:textId="77777777" w:rsidTr="008C2416">
        <w:trPr>
          <w:trHeight w:hRule="exact" w:val="340"/>
        </w:trPr>
        <w:tc>
          <w:tcPr>
            <w:tcW w:w="675" w:type="dxa"/>
            <w:vMerge w:val="restart"/>
            <w:shd w:val="clear" w:color="auto" w:fill="auto"/>
            <w:vAlign w:val="center"/>
          </w:tcPr>
          <w:p w14:paraId="2EF2346F" w14:textId="77777777" w:rsidR="009C5478" w:rsidRPr="001C1F17" w:rsidRDefault="009C5478" w:rsidP="00E06D5B">
            <w:pPr>
              <w:jc w:val="center"/>
            </w:pPr>
            <w:r w:rsidRPr="001C1F17">
              <w:t>1</w:t>
            </w:r>
          </w:p>
        </w:tc>
        <w:tc>
          <w:tcPr>
            <w:tcW w:w="3686" w:type="dxa"/>
            <w:vMerge w:val="restart"/>
            <w:shd w:val="clear" w:color="auto" w:fill="auto"/>
            <w:vAlign w:val="center"/>
          </w:tcPr>
          <w:p w14:paraId="1CD255AD" w14:textId="77777777" w:rsidR="009C5478" w:rsidRPr="001C1F17" w:rsidRDefault="009C5478" w:rsidP="00E06D5B">
            <w:r w:rsidRPr="001C1F17">
              <w:t>Çiftçinin Yaşı</w:t>
            </w:r>
          </w:p>
        </w:tc>
        <w:tc>
          <w:tcPr>
            <w:tcW w:w="1730" w:type="dxa"/>
            <w:shd w:val="clear" w:color="auto" w:fill="auto"/>
            <w:vAlign w:val="center"/>
          </w:tcPr>
          <w:p w14:paraId="4C2D8F09" w14:textId="77777777" w:rsidR="009C5478" w:rsidRPr="001C1F17" w:rsidRDefault="009C5478" w:rsidP="00E06D5B">
            <w:r w:rsidRPr="001C1F17">
              <w:t>18-40</w:t>
            </w:r>
          </w:p>
        </w:tc>
        <w:tc>
          <w:tcPr>
            <w:tcW w:w="1701" w:type="dxa"/>
            <w:shd w:val="clear" w:color="auto" w:fill="auto"/>
            <w:vAlign w:val="center"/>
          </w:tcPr>
          <w:p w14:paraId="0AD52729" w14:textId="77777777" w:rsidR="009C5478" w:rsidRPr="001C1F17" w:rsidRDefault="009C5478" w:rsidP="00754722">
            <w:pPr>
              <w:jc w:val="center"/>
            </w:pPr>
            <w:r w:rsidRPr="001C1F17">
              <w:t>20</w:t>
            </w:r>
          </w:p>
        </w:tc>
        <w:tc>
          <w:tcPr>
            <w:tcW w:w="1559" w:type="dxa"/>
            <w:shd w:val="clear" w:color="auto" w:fill="auto"/>
            <w:vAlign w:val="center"/>
          </w:tcPr>
          <w:p w14:paraId="2E4C1009" w14:textId="77777777" w:rsidR="009C5478" w:rsidRPr="001C1F17" w:rsidRDefault="009C5478" w:rsidP="00E06D5B"/>
        </w:tc>
      </w:tr>
      <w:tr w:rsidR="00BC3F0F" w:rsidRPr="001C1F17" w14:paraId="125C3D69" w14:textId="77777777" w:rsidTr="008C2416">
        <w:trPr>
          <w:trHeight w:hRule="exact" w:val="340"/>
        </w:trPr>
        <w:tc>
          <w:tcPr>
            <w:tcW w:w="675" w:type="dxa"/>
            <w:vMerge/>
            <w:shd w:val="clear" w:color="auto" w:fill="auto"/>
            <w:vAlign w:val="center"/>
          </w:tcPr>
          <w:p w14:paraId="795D3CFC" w14:textId="77777777" w:rsidR="009C5478" w:rsidRPr="001C1F17" w:rsidRDefault="009C5478" w:rsidP="00E06D5B">
            <w:pPr>
              <w:jc w:val="center"/>
            </w:pPr>
          </w:p>
        </w:tc>
        <w:tc>
          <w:tcPr>
            <w:tcW w:w="3686" w:type="dxa"/>
            <w:vMerge/>
            <w:shd w:val="clear" w:color="auto" w:fill="auto"/>
            <w:vAlign w:val="center"/>
          </w:tcPr>
          <w:p w14:paraId="08F976BA" w14:textId="77777777" w:rsidR="009C5478" w:rsidRPr="001C1F17" w:rsidRDefault="009C5478" w:rsidP="00E06D5B"/>
        </w:tc>
        <w:tc>
          <w:tcPr>
            <w:tcW w:w="1730" w:type="dxa"/>
            <w:shd w:val="clear" w:color="auto" w:fill="auto"/>
            <w:vAlign w:val="center"/>
          </w:tcPr>
          <w:p w14:paraId="654C75B1" w14:textId="77777777" w:rsidR="009C5478" w:rsidRPr="001C1F17" w:rsidRDefault="009C5478" w:rsidP="00E06D5B">
            <w:r w:rsidRPr="001C1F17">
              <w:t>41-55</w:t>
            </w:r>
          </w:p>
        </w:tc>
        <w:tc>
          <w:tcPr>
            <w:tcW w:w="1701" w:type="dxa"/>
            <w:shd w:val="clear" w:color="auto" w:fill="auto"/>
            <w:vAlign w:val="center"/>
          </w:tcPr>
          <w:p w14:paraId="414BE303" w14:textId="77777777" w:rsidR="009C5478" w:rsidRPr="001C1F17" w:rsidRDefault="009C5478" w:rsidP="00754722">
            <w:pPr>
              <w:jc w:val="center"/>
            </w:pPr>
            <w:r w:rsidRPr="001C1F17">
              <w:t>15</w:t>
            </w:r>
          </w:p>
        </w:tc>
        <w:tc>
          <w:tcPr>
            <w:tcW w:w="1559" w:type="dxa"/>
            <w:shd w:val="clear" w:color="auto" w:fill="auto"/>
            <w:vAlign w:val="center"/>
          </w:tcPr>
          <w:p w14:paraId="1750D085" w14:textId="77777777" w:rsidR="009C5478" w:rsidRPr="001C1F17" w:rsidRDefault="009C5478" w:rsidP="00E06D5B"/>
        </w:tc>
      </w:tr>
      <w:tr w:rsidR="00BC3F0F" w:rsidRPr="001C1F17" w14:paraId="07502D04" w14:textId="77777777" w:rsidTr="008C2416">
        <w:trPr>
          <w:trHeight w:hRule="exact" w:val="340"/>
        </w:trPr>
        <w:tc>
          <w:tcPr>
            <w:tcW w:w="675" w:type="dxa"/>
            <w:vMerge/>
            <w:shd w:val="clear" w:color="auto" w:fill="auto"/>
            <w:vAlign w:val="center"/>
          </w:tcPr>
          <w:p w14:paraId="77AC965F" w14:textId="77777777" w:rsidR="009C5478" w:rsidRPr="001C1F17" w:rsidRDefault="009C5478" w:rsidP="00E06D5B">
            <w:pPr>
              <w:jc w:val="center"/>
            </w:pPr>
          </w:p>
        </w:tc>
        <w:tc>
          <w:tcPr>
            <w:tcW w:w="3686" w:type="dxa"/>
            <w:vMerge/>
            <w:shd w:val="clear" w:color="auto" w:fill="auto"/>
            <w:vAlign w:val="center"/>
          </w:tcPr>
          <w:p w14:paraId="3311A150" w14:textId="77777777" w:rsidR="009C5478" w:rsidRPr="001C1F17" w:rsidRDefault="009C5478" w:rsidP="00E06D5B"/>
        </w:tc>
        <w:tc>
          <w:tcPr>
            <w:tcW w:w="1730" w:type="dxa"/>
            <w:shd w:val="clear" w:color="auto" w:fill="auto"/>
            <w:vAlign w:val="center"/>
          </w:tcPr>
          <w:p w14:paraId="46665BFE" w14:textId="77777777" w:rsidR="009C5478" w:rsidRPr="001C1F17" w:rsidRDefault="009C5478" w:rsidP="00E06D5B">
            <w:r w:rsidRPr="001C1F17">
              <w:t>56-65</w:t>
            </w:r>
          </w:p>
        </w:tc>
        <w:tc>
          <w:tcPr>
            <w:tcW w:w="1701" w:type="dxa"/>
            <w:shd w:val="clear" w:color="auto" w:fill="auto"/>
            <w:vAlign w:val="center"/>
          </w:tcPr>
          <w:p w14:paraId="5FE4089F" w14:textId="77777777" w:rsidR="009C5478" w:rsidRPr="001C1F17" w:rsidRDefault="009C5478" w:rsidP="00754722">
            <w:pPr>
              <w:jc w:val="center"/>
            </w:pPr>
            <w:r w:rsidRPr="001C1F17">
              <w:t>10</w:t>
            </w:r>
          </w:p>
        </w:tc>
        <w:tc>
          <w:tcPr>
            <w:tcW w:w="1559" w:type="dxa"/>
            <w:shd w:val="clear" w:color="auto" w:fill="auto"/>
            <w:vAlign w:val="center"/>
          </w:tcPr>
          <w:p w14:paraId="4A2BA470" w14:textId="77777777" w:rsidR="009C5478" w:rsidRPr="001C1F17" w:rsidRDefault="009C5478" w:rsidP="00E06D5B"/>
        </w:tc>
      </w:tr>
      <w:tr w:rsidR="00BC3F0F" w:rsidRPr="001C1F17" w14:paraId="67CDB7D0" w14:textId="77777777" w:rsidTr="008C2416">
        <w:trPr>
          <w:trHeight w:hRule="exact" w:val="340"/>
        </w:trPr>
        <w:tc>
          <w:tcPr>
            <w:tcW w:w="675" w:type="dxa"/>
            <w:vMerge/>
            <w:shd w:val="clear" w:color="auto" w:fill="auto"/>
            <w:vAlign w:val="center"/>
          </w:tcPr>
          <w:p w14:paraId="29DB9B24" w14:textId="77777777" w:rsidR="009C5478" w:rsidRPr="001C1F17" w:rsidRDefault="009C5478" w:rsidP="00E06D5B">
            <w:pPr>
              <w:jc w:val="center"/>
            </w:pPr>
          </w:p>
        </w:tc>
        <w:tc>
          <w:tcPr>
            <w:tcW w:w="3686" w:type="dxa"/>
            <w:vMerge/>
            <w:shd w:val="clear" w:color="auto" w:fill="auto"/>
            <w:vAlign w:val="center"/>
          </w:tcPr>
          <w:p w14:paraId="68DB7FC1" w14:textId="77777777" w:rsidR="009C5478" w:rsidRPr="001C1F17" w:rsidRDefault="009C5478" w:rsidP="00E06D5B"/>
        </w:tc>
        <w:tc>
          <w:tcPr>
            <w:tcW w:w="1730" w:type="dxa"/>
            <w:shd w:val="clear" w:color="auto" w:fill="auto"/>
            <w:vAlign w:val="center"/>
          </w:tcPr>
          <w:p w14:paraId="47C0FA7C" w14:textId="77777777" w:rsidR="009C5478" w:rsidRPr="001C1F17" w:rsidRDefault="009C5478" w:rsidP="00E06D5B">
            <w:r w:rsidRPr="001C1F17">
              <w:t>66 ve üzeri</w:t>
            </w:r>
          </w:p>
        </w:tc>
        <w:tc>
          <w:tcPr>
            <w:tcW w:w="1701" w:type="dxa"/>
            <w:shd w:val="clear" w:color="auto" w:fill="auto"/>
            <w:vAlign w:val="center"/>
          </w:tcPr>
          <w:p w14:paraId="51564C0D" w14:textId="77777777" w:rsidR="009C5478" w:rsidRPr="001C1F17" w:rsidRDefault="009C5478" w:rsidP="00754722">
            <w:pPr>
              <w:jc w:val="center"/>
            </w:pPr>
            <w:r w:rsidRPr="001C1F17">
              <w:t>5</w:t>
            </w:r>
          </w:p>
        </w:tc>
        <w:tc>
          <w:tcPr>
            <w:tcW w:w="1559" w:type="dxa"/>
            <w:shd w:val="clear" w:color="auto" w:fill="auto"/>
            <w:vAlign w:val="center"/>
          </w:tcPr>
          <w:p w14:paraId="76B062DD" w14:textId="77777777" w:rsidR="009C5478" w:rsidRPr="001C1F17" w:rsidRDefault="009C5478" w:rsidP="00E06D5B"/>
        </w:tc>
      </w:tr>
      <w:tr w:rsidR="00BC3F0F" w:rsidRPr="001C1F17" w14:paraId="1518CAC5" w14:textId="77777777" w:rsidTr="008C2416">
        <w:trPr>
          <w:trHeight w:hRule="exact" w:val="340"/>
        </w:trPr>
        <w:tc>
          <w:tcPr>
            <w:tcW w:w="675" w:type="dxa"/>
            <w:vMerge w:val="restart"/>
            <w:shd w:val="clear" w:color="auto" w:fill="auto"/>
            <w:vAlign w:val="center"/>
          </w:tcPr>
          <w:p w14:paraId="5A118665" w14:textId="77777777" w:rsidR="009C5478" w:rsidRPr="001C1F17" w:rsidRDefault="009C5478" w:rsidP="00E06D5B">
            <w:pPr>
              <w:jc w:val="center"/>
            </w:pPr>
            <w:r w:rsidRPr="001C1F17">
              <w:t>2</w:t>
            </w:r>
          </w:p>
        </w:tc>
        <w:tc>
          <w:tcPr>
            <w:tcW w:w="3686" w:type="dxa"/>
            <w:vMerge w:val="restart"/>
            <w:shd w:val="clear" w:color="auto" w:fill="auto"/>
            <w:vAlign w:val="center"/>
          </w:tcPr>
          <w:p w14:paraId="6D5DB6BE" w14:textId="77777777" w:rsidR="009C5478" w:rsidRPr="001C1F17" w:rsidRDefault="009C5478" w:rsidP="00E06D5B">
            <w:r w:rsidRPr="001C1F17">
              <w:t>Çiftçinin Cinsiyeti</w:t>
            </w:r>
          </w:p>
        </w:tc>
        <w:tc>
          <w:tcPr>
            <w:tcW w:w="1730" w:type="dxa"/>
            <w:shd w:val="clear" w:color="auto" w:fill="auto"/>
            <w:vAlign w:val="center"/>
          </w:tcPr>
          <w:p w14:paraId="3F388000" w14:textId="77777777" w:rsidR="009C5478" w:rsidRPr="001C1F17" w:rsidRDefault="009C5478" w:rsidP="00E06D5B">
            <w:r w:rsidRPr="001C1F17">
              <w:t>Kadın</w:t>
            </w:r>
          </w:p>
        </w:tc>
        <w:tc>
          <w:tcPr>
            <w:tcW w:w="1701" w:type="dxa"/>
            <w:shd w:val="clear" w:color="auto" w:fill="auto"/>
            <w:vAlign w:val="center"/>
          </w:tcPr>
          <w:p w14:paraId="759345E8" w14:textId="77777777" w:rsidR="009C5478" w:rsidRPr="001C1F17" w:rsidRDefault="009C5478" w:rsidP="00754722">
            <w:pPr>
              <w:jc w:val="center"/>
            </w:pPr>
            <w:r w:rsidRPr="001C1F17">
              <w:t>15</w:t>
            </w:r>
          </w:p>
        </w:tc>
        <w:tc>
          <w:tcPr>
            <w:tcW w:w="1559" w:type="dxa"/>
            <w:shd w:val="clear" w:color="auto" w:fill="auto"/>
            <w:vAlign w:val="center"/>
          </w:tcPr>
          <w:p w14:paraId="2DEDC12E" w14:textId="77777777" w:rsidR="009C5478" w:rsidRPr="001C1F17" w:rsidRDefault="009C5478" w:rsidP="00E06D5B"/>
        </w:tc>
      </w:tr>
      <w:tr w:rsidR="00BC3F0F" w:rsidRPr="001C1F17" w14:paraId="2B0836B2" w14:textId="77777777" w:rsidTr="008C2416">
        <w:trPr>
          <w:trHeight w:hRule="exact" w:val="340"/>
        </w:trPr>
        <w:tc>
          <w:tcPr>
            <w:tcW w:w="675" w:type="dxa"/>
            <w:vMerge/>
            <w:shd w:val="clear" w:color="auto" w:fill="auto"/>
            <w:vAlign w:val="center"/>
          </w:tcPr>
          <w:p w14:paraId="73279EDC" w14:textId="77777777" w:rsidR="009C5478" w:rsidRPr="001C1F17" w:rsidRDefault="009C5478" w:rsidP="00E06D5B">
            <w:pPr>
              <w:jc w:val="center"/>
            </w:pPr>
          </w:p>
        </w:tc>
        <w:tc>
          <w:tcPr>
            <w:tcW w:w="3686" w:type="dxa"/>
            <w:vMerge/>
            <w:shd w:val="clear" w:color="auto" w:fill="auto"/>
            <w:vAlign w:val="center"/>
          </w:tcPr>
          <w:p w14:paraId="52066012" w14:textId="77777777" w:rsidR="009C5478" w:rsidRPr="001C1F17" w:rsidRDefault="009C5478" w:rsidP="00E06D5B"/>
        </w:tc>
        <w:tc>
          <w:tcPr>
            <w:tcW w:w="1730" w:type="dxa"/>
            <w:shd w:val="clear" w:color="auto" w:fill="auto"/>
            <w:vAlign w:val="center"/>
          </w:tcPr>
          <w:p w14:paraId="59A08002" w14:textId="77777777" w:rsidR="009C5478" w:rsidRPr="001C1F17" w:rsidRDefault="009C5478" w:rsidP="00E06D5B">
            <w:r w:rsidRPr="001C1F17">
              <w:t>Erkek</w:t>
            </w:r>
          </w:p>
        </w:tc>
        <w:tc>
          <w:tcPr>
            <w:tcW w:w="1701" w:type="dxa"/>
            <w:shd w:val="clear" w:color="auto" w:fill="auto"/>
            <w:vAlign w:val="center"/>
          </w:tcPr>
          <w:p w14:paraId="7D5BB506" w14:textId="77777777" w:rsidR="009C5478" w:rsidRPr="001C1F17" w:rsidRDefault="009C5478" w:rsidP="00754722">
            <w:pPr>
              <w:jc w:val="center"/>
            </w:pPr>
            <w:r w:rsidRPr="001C1F17">
              <w:t>10</w:t>
            </w:r>
          </w:p>
        </w:tc>
        <w:tc>
          <w:tcPr>
            <w:tcW w:w="1559" w:type="dxa"/>
            <w:shd w:val="clear" w:color="auto" w:fill="auto"/>
            <w:vAlign w:val="center"/>
          </w:tcPr>
          <w:p w14:paraId="423CA163" w14:textId="77777777" w:rsidR="009C5478" w:rsidRPr="001C1F17" w:rsidRDefault="009C5478" w:rsidP="00E06D5B"/>
        </w:tc>
      </w:tr>
      <w:tr w:rsidR="00BC3F0F" w:rsidRPr="001C1F17" w14:paraId="5B5296D8" w14:textId="77777777" w:rsidTr="008C2416">
        <w:trPr>
          <w:trHeight w:hRule="exact" w:val="340"/>
        </w:trPr>
        <w:tc>
          <w:tcPr>
            <w:tcW w:w="675" w:type="dxa"/>
            <w:vMerge w:val="restart"/>
            <w:shd w:val="clear" w:color="auto" w:fill="auto"/>
            <w:vAlign w:val="center"/>
          </w:tcPr>
          <w:p w14:paraId="75271B6F" w14:textId="77777777" w:rsidR="009C5478" w:rsidRPr="001C1F17" w:rsidRDefault="009C5478" w:rsidP="00E06D5B">
            <w:pPr>
              <w:jc w:val="center"/>
            </w:pPr>
            <w:r w:rsidRPr="001C1F17">
              <w:t>3</w:t>
            </w:r>
          </w:p>
        </w:tc>
        <w:tc>
          <w:tcPr>
            <w:tcW w:w="3686" w:type="dxa"/>
            <w:vMerge w:val="restart"/>
            <w:shd w:val="clear" w:color="auto" w:fill="auto"/>
            <w:vAlign w:val="center"/>
          </w:tcPr>
          <w:p w14:paraId="78546A2E" w14:textId="77777777" w:rsidR="009C5478" w:rsidRPr="001C1F17" w:rsidRDefault="009C5478" w:rsidP="00E06D5B">
            <w:r w:rsidRPr="001C1F17">
              <w:t>Arazinin Mülkiyeti</w:t>
            </w:r>
          </w:p>
        </w:tc>
        <w:tc>
          <w:tcPr>
            <w:tcW w:w="1730" w:type="dxa"/>
            <w:shd w:val="clear" w:color="auto" w:fill="auto"/>
            <w:vAlign w:val="center"/>
          </w:tcPr>
          <w:p w14:paraId="597A6676" w14:textId="77777777" w:rsidR="009C5478" w:rsidRPr="001C1F17" w:rsidRDefault="009C5478" w:rsidP="00E06D5B">
            <w:r w:rsidRPr="001C1F17">
              <w:t>Kendisi</w:t>
            </w:r>
          </w:p>
        </w:tc>
        <w:tc>
          <w:tcPr>
            <w:tcW w:w="1701" w:type="dxa"/>
            <w:shd w:val="clear" w:color="auto" w:fill="auto"/>
            <w:vAlign w:val="center"/>
          </w:tcPr>
          <w:p w14:paraId="47B9B188" w14:textId="77777777" w:rsidR="009C5478" w:rsidRPr="001C1F17" w:rsidRDefault="009C5478" w:rsidP="00754722">
            <w:pPr>
              <w:jc w:val="center"/>
            </w:pPr>
            <w:r w:rsidRPr="001C1F17">
              <w:t>10</w:t>
            </w:r>
          </w:p>
        </w:tc>
        <w:tc>
          <w:tcPr>
            <w:tcW w:w="1559" w:type="dxa"/>
            <w:shd w:val="clear" w:color="auto" w:fill="auto"/>
            <w:vAlign w:val="center"/>
          </w:tcPr>
          <w:p w14:paraId="39DC8121" w14:textId="77777777" w:rsidR="009C5478" w:rsidRPr="001C1F17" w:rsidRDefault="009C5478" w:rsidP="00E06D5B"/>
        </w:tc>
      </w:tr>
      <w:tr w:rsidR="00BC3F0F" w:rsidRPr="001C1F17" w14:paraId="02C19FE2" w14:textId="77777777" w:rsidTr="008C2416">
        <w:trPr>
          <w:trHeight w:hRule="exact" w:val="340"/>
        </w:trPr>
        <w:tc>
          <w:tcPr>
            <w:tcW w:w="675" w:type="dxa"/>
            <w:vMerge/>
            <w:shd w:val="clear" w:color="auto" w:fill="auto"/>
            <w:vAlign w:val="center"/>
          </w:tcPr>
          <w:p w14:paraId="0A71BDBB" w14:textId="77777777" w:rsidR="009C5478" w:rsidRPr="001C1F17" w:rsidRDefault="009C5478" w:rsidP="00E06D5B">
            <w:pPr>
              <w:jc w:val="center"/>
            </w:pPr>
          </w:p>
        </w:tc>
        <w:tc>
          <w:tcPr>
            <w:tcW w:w="3686" w:type="dxa"/>
            <w:vMerge/>
            <w:shd w:val="clear" w:color="auto" w:fill="auto"/>
            <w:vAlign w:val="center"/>
          </w:tcPr>
          <w:p w14:paraId="48885991" w14:textId="77777777" w:rsidR="009C5478" w:rsidRPr="001C1F17" w:rsidRDefault="009C5478" w:rsidP="00E06D5B"/>
        </w:tc>
        <w:tc>
          <w:tcPr>
            <w:tcW w:w="1730" w:type="dxa"/>
            <w:shd w:val="clear" w:color="auto" w:fill="auto"/>
            <w:vAlign w:val="center"/>
          </w:tcPr>
          <w:p w14:paraId="31E0F714" w14:textId="77777777" w:rsidR="009C5478" w:rsidRPr="001C1F17" w:rsidRDefault="009C5478" w:rsidP="00E06D5B">
            <w:r w:rsidRPr="001C1F17">
              <w:t>Kiralık/Hisseli</w:t>
            </w:r>
          </w:p>
        </w:tc>
        <w:tc>
          <w:tcPr>
            <w:tcW w:w="1701" w:type="dxa"/>
            <w:shd w:val="clear" w:color="auto" w:fill="auto"/>
            <w:vAlign w:val="center"/>
          </w:tcPr>
          <w:p w14:paraId="1E738738" w14:textId="77777777" w:rsidR="009C5478" w:rsidRPr="001C1F17" w:rsidRDefault="009C5478" w:rsidP="00754722">
            <w:pPr>
              <w:jc w:val="center"/>
            </w:pPr>
            <w:r w:rsidRPr="001C1F17">
              <w:t>5</w:t>
            </w:r>
          </w:p>
        </w:tc>
        <w:tc>
          <w:tcPr>
            <w:tcW w:w="1559" w:type="dxa"/>
            <w:shd w:val="clear" w:color="auto" w:fill="auto"/>
            <w:vAlign w:val="center"/>
          </w:tcPr>
          <w:p w14:paraId="511737B9" w14:textId="77777777" w:rsidR="009C5478" w:rsidRPr="001C1F17" w:rsidRDefault="009C5478" w:rsidP="00E06D5B"/>
        </w:tc>
      </w:tr>
      <w:tr w:rsidR="00BC3F0F" w:rsidRPr="001C1F17" w14:paraId="722E7A6D" w14:textId="77777777" w:rsidTr="008C2416">
        <w:trPr>
          <w:trHeight w:hRule="exact" w:val="340"/>
        </w:trPr>
        <w:tc>
          <w:tcPr>
            <w:tcW w:w="675" w:type="dxa"/>
            <w:vMerge w:val="restart"/>
            <w:shd w:val="clear" w:color="auto" w:fill="auto"/>
            <w:vAlign w:val="center"/>
          </w:tcPr>
          <w:p w14:paraId="591F5540" w14:textId="77777777" w:rsidR="009C5478" w:rsidRPr="001C1F17" w:rsidRDefault="009C5478" w:rsidP="00E06D5B">
            <w:pPr>
              <w:jc w:val="center"/>
            </w:pPr>
            <w:r w:rsidRPr="001C1F17">
              <w:t>4</w:t>
            </w:r>
          </w:p>
        </w:tc>
        <w:tc>
          <w:tcPr>
            <w:tcW w:w="3686" w:type="dxa"/>
            <w:vMerge w:val="restart"/>
            <w:shd w:val="clear" w:color="auto" w:fill="auto"/>
            <w:vAlign w:val="center"/>
          </w:tcPr>
          <w:p w14:paraId="22166247" w14:textId="77777777" w:rsidR="009C5478" w:rsidRPr="001C1F17" w:rsidRDefault="009C5478" w:rsidP="00E06D5B">
            <w:r w:rsidRPr="001C1F17">
              <w:t xml:space="preserve">Demonstrasyon Sahasının Konumu (Ana yol, Merkezi yer, rakım vb.) </w:t>
            </w:r>
          </w:p>
        </w:tc>
        <w:tc>
          <w:tcPr>
            <w:tcW w:w="1730" w:type="dxa"/>
            <w:shd w:val="clear" w:color="auto" w:fill="auto"/>
            <w:vAlign w:val="center"/>
          </w:tcPr>
          <w:p w14:paraId="4FC50918" w14:textId="77777777" w:rsidR="009C5478" w:rsidRPr="001C1F17" w:rsidRDefault="009C5478" w:rsidP="00E06D5B">
            <w:r w:rsidRPr="001C1F17">
              <w:t>Uygun</w:t>
            </w:r>
          </w:p>
        </w:tc>
        <w:tc>
          <w:tcPr>
            <w:tcW w:w="1701" w:type="dxa"/>
            <w:shd w:val="clear" w:color="auto" w:fill="auto"/>
            <w:vAlign w:val="center"/>
          </w:tcPr>
          <w:p w14:paraId="54FACC9D" w14:textId="4FD5C368" w:rsidR="00057BFE" w:rsidRPr="001C1F17" w:rsidRDefault="00057BFE" w:rsidP="00754722">
            <w:pPr>
              <w:jc w:val="center"/>
            </w:pPr>
            <w:r w:rsidRPr="001C1F17">
              <w:t>20</w:t>
            </w:r>
          </w:p>
        </w:tc>
        <w:tc>
          <w:tcPr>
            <w:tcW w:w="1559" w:type="dxa"/>
            <w:shd w:val="clear" w:color="auto" w:fill="auto"/>
            <w:vAlign w:val="center"/>
          </w:tcPr>
          <w:p w14:paraId="34887648" w14:textId="77777777" w:rsidR="009C5478" w:rsidRPr="001C1F17" w:rsidRDefault="009C5478" w:rsidP="00E06D5B"/>
        </w:tc>
      </w:tr>
      <w:tr w:rsidR="00BC3F0F" w:rsidRPr="001C1F17" w14:paraId="5435421E" w14:textId="77777777" w:rsidTr="008C2416">
        <w:trPr>
          <w:trHeight w:hRule="exact" w:val="340"/>
        </w:trPr>
        <w:tc>
          <w:tcPr>
            <w:tcW w:w="675" w:type="dxa"/>
            <w:vMerge/>
            <w:shd w:val="clear" w:color="auto" w:fill="auto"/>
            <w:vAlign w:val="center"/>
          </w:tcPr>
          <w:p w14:paraId="7C1B925E" w14:textId="77777777" w:rsidR="009C5478" w:rsidRPr="001C1F17" w:rsidRDefault="009C5478" w:rsidP="00E06D5B">
            <w:pPr>
              <w:jc w:val="center"/>
            </w:pPr>
          </w:p>
        </w:tc>
        <w:tc>
          <w:tcPr>
            <w:tcW w:w="3686" w:type="dxa"/>
            <w:vMerge/>
            <w:shd w:val="clear" w:color="auto" w:fill="auto"/>
            <w:vAlign w:val="center"/>
          </w:tcPr>
          <w:p w14:paraId="48CB1A35" w14:textId="77777777" w:rsidR="009C5478" w:rsidRPr="001C1F17" w:rsidRDefault="009C5478" w:rsidP="00E06D5B"/>
        </w:tc>
        <w:tc>
          <w:tcPr>
            <w:tcW w:w="1730" w:type="dxa"/>
            <w:shd w:val="clear" w:color="auto" w:fill="auto"/>
            <w:vAlign w:val="center"/>
          </w:tcPr>
          <w:p w14:paraId="32B9390C" w14:textId="77777777" w:rsidR="009C5478" w:rsidRPr="001C1F17" w:rsidRDefault="009C5478" w:rsidP="00E06D5B">
            <w:r w:rsidRPr="001C1F17">
              <w:t>Uygun Değil</w:t>
            </w:r>
          </w:p>
        </w:tc>
        <w:tc>
          <w:tcPr>
            <w:tcW w:w="1701" w:type="dxa"/>
            <w:shd w:val="clear" w:color="auto" w:fill="auto"/>
            <w:vAlign w:val="center"/>
          </w:tcPr>
          <w:p w14:paraId="06CE5A61" w14:textId="77777777" w:rsidR="009C5478" w:rsidRPr="001C1F17" w:rsidRDefault="009C5478" w:rsidP="00754722">
            <w:pPr>
              <w:jc w:val="center"/>
            </w:pPr>
            <w:r w:rsidRPr="001C1F17">
              <w:t>0</w:t>
            </w:r>
          </w:p>
        </w:tc>
        <w:tc>
          <w:tcPr>
            <w:tcW w:w="1559" w:type="dxa"/>
            <w:shd w:val="clear" w:color="auto" w:fill="auto"/>
            <w:vAlign w:val="center"/>
          </w:tcPr>
          <w:p w14:paraId="356DE69F" w14:textId="77777777" w:rsidR="009C5478" w:rsidRPr="001C1F17" w:rsidRDefault="009C5478" w:rsidP="00E06D5B"/>
        </w:tc>
      </w:tr>
      <w:tr w:rsidR="00BC3F0F" w:rsidRPr="001C1F17" w14:paraId="288247B9" w14:textId="77777777" w:rsidTr="008C2416">
        <w:trPr>
          <w:trHeight w:hRule="exact" w:val="340"/>
        </w:trPr>
        <w:tc>
          <w:tcPr>
            <w:tcW w:w="675" w:type="dxa"/>
            <w:vMerge w:val="restart"/>
            <w:shd w:val="clear" w:color="auto" w:fill="auto"/>
            <w:vAlign w:val="center"/>
          </w:tcPr>
          <w:p w14:paraId="1A36695E" w14:textId="77777777" w:rsidR="009C5478" w:rsidRPr="001C1F17" w:rsidRDefault="009C5478" w:rsidP="00E06D5B">
            <w:pPr>
              <w:jc w:val="center"/>
            </w:pPr>
            <w:r w:rsidRPr="001C1F17">
              <w:t>5</w:t>
            </w:r>
          </w:p>
        </w:tc>
        <w:tc>
          <w:tcPr>
            <w:tcW w:w="3686" w:type="dxa"/>
            <w:vMerge w:val="restart"/>
            <w:shd w:val="clear" w:color="auto" w:fill="auto"/>
            <w:vAlign w:val="center"/>
          </w:tcPr>
          <w:p w14:paraId="34750747" w14:textId="07B7317C" w:rsidR="009C5478" w:rsidRPr="001C1F17" w:rsidRDefault="009C5478" w:rsidP="00E06D5B">
            <w:r w:rsidRPr="001C1F17">
              <w:t xml:space="preserve">Köyde </w:t>
            </w:r>
            <w:r w:rsidR="00D82EDF" w:rsidRPr="001C1F17">
              <w:t>İkametgâhı</w:t>
            </w:r>
          </w:p>
        </w:tc>
        <w:tc>
          <w:tcPr>
            <w:tcW w:w="1730" w:type="dxa"/>
            <w:shd w:val="clear" w:color="auto" w:fill="auto"/>
            <w:vAlign w:val="center"/>
          </w:tcPr>
          <w:p w14:paraId="08A4F741" w14:textId="77777777" w:rsidR="009C5478" w:rsidRPr="001C1F17" w:rsidRDefault="009C5478" w:rsidP="00E06D5B">
            <w:r w:rsidRPr="001C1F17">
              <w:t>&gt; 24 ay</w:t>
            </w:r>
          </w:p>
        </w:tc>
        <w:tc>
          <w:tcPr>
            <w:tcW w:w="1701" w:type="dxa"/>
            <w:shd w:val="clear" w:color="auto" w:fill="auto"/>
            <w:vAlign w:val="center"/>
          </w:tcPr>
          <w:p w14:paraId="3BAE1E87" w14:textId="77777777" w:rsidR="009C5478" w:rsidRPr="001C1F17" w:rsidRDefault="009C5478" w:rsidP="00754722">
            <w:pPr>
              <w:jc w:val="center"/>
            </w:pPr>
            <w:r w:rsidRPr="001C1F17">
              <w:t>10</w:t>
            </w:r>
          </w:p>
        </w:tc>
        <w:tc>
          <w:tcPr>
            <w:tcW w:w="1559" w:type="dxa"/>
            <w:shd w:val="clear" w:color="auto" w:fill="auto"/>
            <w:vAlign w:val="center"/>
          </w:tcPr>
          <w:p w14:paraId="21D5F770" w14:textId="77777777" w:rsidR="009C5478" w:rsidRPr="001C1F17" w:rsidRDefault="009C5478" w:rsidP="00E06D5B"/>
        </w:tc>
      </w:tr>
      <w:tr w:rsidR="00BC3F0F" w:rsidRPr="001C1F17" w14:paraId="3D5ED760" w14:textId="77777777" w:rsidTr="008C2416">
        <w:trPr>
          <w:trHeight w:hRule="exact" w:val="340"/>
        </w:trPr>
        <w:tc>
          <w:tcPr>
            <w:tcW w:w="675" w:type="dxa"/>
            <w:vMerge/>
            <w:shd w:val="clear" w:color="auto" w:fill="auto"/>
            <w:vAlign w:val="center"/>
          </w:tcPr>
          <w:p w14:paraId="29065B5A" w14:textId="77777777" w:rsidR="009C5478" w:rsidRPr="001C1F17" w:rsidRDefault="009C5478" w:rsidP="00E06D5B">
            <w:pPr>
              <w:jc w:val="center"/>
            </w:pPr>
          </w:p>
        </w:tc>
        <w:tc>
          <w:tcPr>
            <w:tcW w:w="3686" w:type="dxa"/>
            <w:vMerge/>
            <w:shd w:val="clear" w:color="auto" w:fill="auto"/>
            <w:vAlign w:val="center"/>
          </w:tcPr>
          <w:p w14:paraId="73EB48AF" w14:textId="77777777" w:rsidR="009C5478" w:rsidRPr="001C1F17" w:rsidRDefault="009C5478" w:rsidP="00E06D5B"/>
        </w:tc>
        <w:tc>
          <w:tcPr>
            <w:tcW w:w="1730" w:type="dxa"/>
            <w:shd w:val="clear" w:color="auto" w:fill="auto"/>
            <w:vAlign w:val="center"/>
          </w:tcPr>
          <w:p w14:paraId="24505C3C" w14:textId="77777777" w:rsidR="009C5478" w:rsidRPr="001C1F17" w:rsidRDefault="009C5478" w:rsidP="00E06D5B">
            <w:r w:rsidRPr="001C1F17">
              <w:t>12-24 ay</w:t>
            </w:r>
          </w:p>
        </w:tc>
        <w:tc>
          <w:tcPr>
            <w:tcW w:w="1701" w:type="dxa"/>
            <w:shd w:val="clear" w:color="auto" w:fill="auto"/>
            <w:vAlign w:val="center"/>
          </w:tcPr>
          <w:p w14:paraId="39EF2A9C" w14:textId="77777777" w:rsidR="009C5478" w:rsidRPr="001C1F17" w:rsidRDefault="009C5478" w:rsidP="00754722">
            <w:pPr>
              <w:jc w:val="center"/>
            </w:pPr>
            <w:r w:rsidRPr="001C1F17">
              <w:t>7</w:t>
            </w:r>
          </w:p>
        </w:tc>
        <w:tc>
          <w:tcPr>
            <w:tcW w:w="1559" w:type="dxa"/>
            <w:shd w:val="clear" w:color="auto" w:fill="auto"/>
            <w:vAlign w:val="center"/>
          </w:tcPr>
          <w:p w14:paraId="27428115" w14:textId="77777777" w:rsidR="009C5478" w:rsidRPr="001C1F17" w:rsidRDefault="009C5478" w:rsidP="00E06D5B"/>
        </w:tc>
      </w:tr>
      <w:tr w:rsidR="00BC3F0F" w:rsidRPr="001C1F17" w14:paraId="395955AA" w14:textId="77777777" w:rsidTr="008C2416">
        <w:trPr>
          <w:trHeight w:hRule="exact" w:val="340"/>
        </w:trPr>
        <w:tc>
          <w:tcPr>
            <w:tcW w:w="675" w:type="dxa"/>
            <w:vMerge/>
            <w:shd w:val="clear" w:color="auto" w:fill="auto"/>
            <w:vAlign w:val="center"/>
          </w:tcPr>
          <w:p w14:paraId="7A79420E" w14:textId="77777777" w:rsidR="009C5478" w:rsidRPr="001C1F17" w:rsidRDefault="009C5478" w:rsidP="00E06D5B">
            <w:pPr>
              <w:jc w:val="center"/>
            </w:pPr>
          </w:p>
        </w:tc>
        <w:tc>
          <w:tcPr>
            <w:tcW w:w="3686" w:type="dxa"/>
            <w:vMerge/>
            <w:shd w:val="clear" w:color="auto" w:fill="auto"/>
            <w:vAlign w:val="center"/>
          </w:tcPr>
          <w:p w14:paraId="18E81E88" w14:textId="77777777" w:rsidR="009C5478" w:rsidRPr="001C1F17" w:rsidRDefault="009C5478" w:rsidP="00E06D5B"/>
        </w:tc>
        <w:tc>
          <w:tcPr>
            <w:tcW w:w="1730" w:type="dxa"/>
            <w:shd w:val="clear" w:color="auto" w:fill="auto"/>
            <w:vAlign w:val="center"/>
          </w:tcPr>
          <w:p w14:paraId="1BE7FC3C" w14:textId="77777777" w:rsidR="009C5478" w:rsidRPr="001C1F17" w:rsidRDefault="009C5478" w:rsidP="00E06D5B">
            <w:r w:rsidRPr="001C1F17">
              <w:t>Son 12 ay</w:t>
            </w:r>
          </w:p>
        </w:tc>
        <w:tc>
          <w:tcPr>
            <w:tcW w:w="1701" w:type="dxa"/>
            <w:shd w:val="clear" w:color="auto" w:fill="auto"/>
            <w:vAlign w:val="center"/>
          </w:tcPr>
          <w:p w14:paraId="2DC43F72" w14:textId="77777777" w:rsidR="009C5478" w:rsidRPr="001C1F17" w:rsidRDefault="009C5478" w:rsidP="00754722">
            <w:pPr>
              <w:jc w:val="center"/>
            </w:pPr>
            <w:r w:rsidRPr="001C1F17">
              <w:t>5</w:t>
            </w:r>
          </w:p>
        </w:tc>
        <w:tc>
          <w:tcPr>
            <w:tcW w:w="1559" w:type="dxa"/>
            <w:shd w:val="clear" w:color="auto" w:fill="auto"/>
            <w:vAlign w:val="center"/>
          </w:tcPr>
          <w:p w14:paraId="5CC2D45A" w14:textId="77777777" w:rsidR="009C5478" w:rsidRPr="001C1F17" w:rsidRDefault="009C5478" w:rsidP="00E06D5B"/>
        </w:tc>
      </w:tr>
      <w:tr w:rsidR="00BC3F0F" w:rsidRPr="001C1F17" w14:paraId="540A2553" w14:textId="77777777" w:rsidTr="008C2416">
        <w:trPr>
          <w:trHeight w:hRule="exact" w:val="340"/>
        </w:trPr>
        <w:tc>
          <w:tcPr>
            <w:tcW w:w="675" w:type="dxa"/>
            <w:vMerge w:val="restart"/>
            <w:shd w:val="clear" w:color="auto" w:fill="auto"/>
            <w:vAlign w:val="center"/>
          </w:tcPr>
          <w:p w14:paraId="333833D9" w14:textId="77777777" w:rsidR="009C5478" w:rsidRPr="001C1F17" w:rsidRDefault="009C5478" w:rsidP="00E06D5B">
            <w:pPr>
              <w:jc w:val="center"/>
            </w:pPr>
            <w:r w:rsidRPr="001C1F17">
              <w:t>6</w:t>
            </w:r>
          </w:p>
        </w:tc>
        <w:tc>
          <w:tcPr>
            <w:tcW w:w="3686" w:type="dxa"/>
            <w:vMerge w:val="restart"/>
            <w:shd w:val="clear" w:color="auto" w:fill="auto"/>
            <w:vAlign w:val="center"/>
          </w:tcPr>
          <w:p w14:paraId="0E29E48D" w14:textId="77777777" w:rsidR="009C5478" w:rsidRPr="001C1F17" w:rsidRDefault="009C5478" w:rsidP="00E06D5B">
            <w:r w:rsidRPr="001C1F17">
              <w:t>Hayvan Varlığı (BB)</w:t>
            </w:r>
          </w:p>
        </w:tc>
        <w:tc>
          <w:tcPr>
            <w:tcW w:w="1730" w:type="dxa"/>
            <w:shd w:val="clear" w:color="auto" w:fill="auto"/>
            <w:vAlign w:val="center"/>
          </w:tcPr>
          <w:p w14:paraId="7831AB18" w14:textId="39A2D4E0" w:rsidR="009C5478" w:rsidRPr="001C1F17" w:rsidRDefault="00135741" w:rsidP="00E06D5B">
            <w:r w:rsidRPr="001C1F17">
              <w:t>5-10</w:t>
            </w:r>
          </w:p>
        </w:tc>
        <w:tc>
          <w:tcPr>
            <w:tcW w:w="1701" w:type="dxa"/>
            <w:shd w:val="clear" w:color="auto" w:fill="auto"/>
            <w:vAlign w:val="center"/>
          </w:tcPr>
          <w:p w14:paraId="247DA890" w14:textId="77777777" w:rsidR="009C5478" w:rsidRPr="001C1F17" w:rsidRDefault="009C5478" w:rsidP="00754722">
            <w:pPr>
              <w:jc w:val="center"/>
            </w:pPr>
            <w:r w:rsidRPr="001C1F17">
              <w:t>10</w:t>
            </w:r>
          </w:p>
        </w:tc>
        <w:tc>
          <w:tcPr>
            <w:tcW w:w="1559" w:type="dxa"/>
            <w:shd w:val="clear" w:color="auto" w:fill="auto"/>
            <w:vAlign w:val="center"/>
          </w:tcPr>
          <w:p w14:paraId="03B86512" w14:textId="77777777" w:rsidR="009C5478" w:rsidRPr="001C1F17" w:rsidRDefault="009C5478" w:rsidP="00E06D5B"/>
        </w:tc>
      </w:tr>
      <w:tr w:rsidR="00BC3F0F" w:rsidRPr="001C1F17" w14:paraId="0D17A4E2" w14:textId="77777777" w:rsidTr="008C2416">
        <w:trPr>
          <w:trHeight w:hRule="exact" w:val="340"/>
        </w:trPr>
        <w:tc>
          <w:tcPr>
            <w:tcW w:w="675" w:type="dxa"/>
            <w:vMerge/>
            <w:shd w:val="clear" w:color="auto" w:fill="auto"/>
            <w:vAlign w:val="center"/>
          </w:tcPr>
          <w:p w14:paraId="2446CD6D" w14:textId="77777777" w:rsidR="009C5478" w:rsidRPr="001C1F17" w:rsidRDefault="009C5478" w:rsidP="00E06D5B">
            <w:pPr>
              <w:jc w:val="center"/>
            </w:pPr>
          </w:p>
        </w:tc>
        <w:tc>
          <w:tcPr>
            <w:tcW w:w="3686" w:type="dxa"/>
            <w:vMerge/>
            <w:shd w:val="clear" w:color="auto" w:fill="auto"/>
            <w:vAlign w:val="center"/>
          </w:tcPr>
          <w:p w14:paraId="4B439421" w14:textId="77777777" w:rsidR="009C5478" w:rsidRPr="001C1F17" w:rsidDel="00742919" w:rsidRDefault="009C5478" w:rsidP="00E06D5B"/>
        </w:tc>
        <w:tc>
          <w:tcPr>
            <w:tcW w:w="1730" w:type="dxa"/>
            <w:shd w:val="clear" w:color="auto" w:fill="auto"/>
            <w:vAlign w:val="center"/>
          </w:tcPr>
          <w:p w14:paraId="7A96A567" w14:textId="143F2661" w:rsidR="009C5478" w:rsidRPr="001C1F17" w:rsidRDefault="00AC37EA" w:rsidP="00E06D5B">
            <w:r>
              <w:t>11-15</w:t>
            </w:r>
            <w:r w:rsidR="009C5478" w:rsidRPr="001C1F17">
              <w:t xml:space="preserve"> </w:t>
            </w:r>
          </w:p>
        </w:tc>
        <w:tc>
          <w:tcPr>
            <w:tcW w:w="1701" w:type="dxa"/>
            <w:shd w:val="clear" w:color="auto" w:fill="auto"/>
            <w:vAlign w:val="center"/>
          </w:tcPr>
          <w:p w14:paraId="00546472" w14:textId="77777777" w:rsidR="009C5478" w:rsidRPr="001C1F17" w:rsidRDefault="009C5478" w:rsidP="00754722">
            <w:pPr>
              <w:jc w:val="center"/>
            </w:pPr>
            <w:r w:rsidRPr="001C1F17">
              <w:t>5</w:t>
            </w:r>
          </w:p>
        </w:tc>
        <w:tc>
          <w:tcPr>
            <w:tcW w:w="1559" w:type="dxa"/>
            <w:shd w:val="clear" w:color="auto" w:fill="auto"/>
            <w:vAlign w:val="center"/>
          </w:tcPr>
          <w:p w14:paraId="409E1EFD" w14:textId="77777777" w:rsidR="009C5478" w:rsidRPr="001C1F17" w:rsidRDefault="009C5478" w:rsidP="00E06D5B"/>
        </w:tc>
      </w:tr>
      <w:tr w:rsidR="00BC3F0F" w:rsidRPr="001C1F17" w14:paraId="588269E2" w14:textId="77777777" w:rsidTr="008C2416">
        <w:trPr>
          <w:trHeight w:hRule="exact" w:val="340"/>
        </w:trPr>
        <w:tc>
          <w:tcPr>
            <w:tcW w:w="675" w:type="dxa"/>
            <w:vMerge/>
            <w:shd w:val="clear" w:color="auto" w:fill="auto"/>
            <w:vAlign w:val="center"/>
          </w:tcPr>
          <w:p w14:paraId="5F1D3336" w14:textId="77777777" w:rsidR="009C5478" w:rsidRPr="001C1F17" w:rsidRDefault="009C5478" w:rsidP="00E06D5B">
            <w:pPr>
              <w:jc w:val="center"/>
            </w:pPr>
          </w:p>
        </w:tc>
        <w:tc>
          <w:tcPr>
            <w:tcW w:w="3686" w:type="dxa"/>
            <w:vMerge/>
            <w:shd w:val="clear" w:color="auto" w:fill="auto"/>
            <w:vAlign w:val="center"/>
          </w:tcPr>
          <w:p w14:paraId="7E4298E6" w14:textId="77777777" w:rsidR="009C5478" w:rsidRPr="001C1F17" w:rsidRDefault="009C5478" w:rsidP="00E06D5B"/>
        </w:tc>
        <w:tc>
          <w:tcPr>
            <w:tcW w:w="1730" w:type="dxa"/>
            <w:shd w:val="clear" w:color="auto" w:fill="auto"/>
            <w:vAlign w:val="center"/>
          </w:tcPr>
          <w:p w14:paraId="5BF09A2D" w14:textId="0160047E" w:rsidR="009C5478" w:rsidRPr="001C1F17" w:rsidRDefault="00AC37EA" w:rsidP="00E06D5B">
            <w:r>
              <w:t>16</w:t>
            </w:r>
            <w:r w:rsidR="009C5478" w:rsidRPr="001C1F17">
              <w:t xml:space="preserve"> ve üzeri</w:t>
            </w:r>
          </w:p>
        </w:tc>
        <w:tc>
          <w:tcPr>
            <w:tcW w:w="1701" w:type="dxa"/>
            <w:shd w:val="clear" w:color="auto" w:fill="auto"/>
            <w:vAlign w:val="center"/>
          </w:tcPr>
          <w:p w14:paraId="38579C78" w14:textId="77777777" w:rsidR="009C5478" w:rsidRPr="001C1F17" w:rsidRDefault="009C5478" w:rsidP="00754722">
            <w:pPr>
              <w:jc w:val="center"/>
            </w:pPr>
            <w:r w:rsidRPr="001C1F17">
              <w:t>3</w:t>
            </w:r>
          </w:p>
        </w:tc>
        <w:tc>
          <w:tcPr>
            <w:tcW w:w="1559" w:type="dxa"/>
            <w:shd w:val="clear" w:color="auto" w:fill="auto"/>
            <w:vAlign w:val="center"/>
          </w:tcPr>
          <w:p w14:paraId="141A858F" w14:textId="77777777" w:rsidR="009C5478" w:rsidRPr="001C1F17" w:rsidRDefault="009C5478" w:rsidP="00E06D5B"/>
        </w:tc>
      </w:tr>
      <w:tr w:rsidR="00BC3F0F" w:rsidRPr="001C1F17" w14:paraId="4CEF1327" w14:textId="77777777" w:rsidTr="008C2416">
        <w:trPr>
          <w:trHeight w:hRule="exact" w:val="340"/>
        </w:trPr>
        <w:tc>
          <w:tcPr>
            <w:tcW w:w="675" w:type="dxa"/>
            <w:vMerge w:val="restart"/>
            <w:shd w:val="clear" w:color="auto" w:fill="auto"/>
            <w:vAlign w:val="center"/>
          </w:tcPr>
          <w:p w14:paraId="1E24E004" w14:textId="77777777" w:rsidR="009C5478" w:rsidRPr="001C1F17" w:rsidRDefault="009C5478" w:rsidP="00E06D5B">
            <w:pPr>
              <w:jc w:val="center"/>
            </w:pPr>
            <w:r w:rsidRPr="001C1F17">
              <w:t>7</w:t>
            </w:r>
          </w:p>
        </w:tc>
        <w:tc>
          <w:tcPr>
            <w:tcW w:w="3686" w:type="dxa"/>
            <w:vMerge w:val="restart"/>
            <w:shd w:val="clear" w:color="auto" w:fill="auto"/>
            <w:vAlign w:val="center"/>
          </w:tcPr>
          <w:p w14:paraId="07B2B5ED" w14:textId="77777777" w:rsidR="009C5478" w:rsidRPr="001C1F17" w:rsidRDefault="009C5478" w:rsidP="00E06D5B">
            <w:r w:rsidRPr="001C1F17">
              <w:t>Demonstrasyona uygun alet-makine durumu</w:t>
            </w:r>
          </w:p>
        </w:tc>
        <w:tc>
          <w:tcPr>
            <w:tcW w:w="1730" w:type="dxa"/>
            <w:shd w:val="clear" w:color="auto" w:fill="auto"/>
            <w:vAlign w:val="center"/>
          </w:tcPr>
          <w:p w14:paraId="6DF9E89C" w14:textId="77777777" w:rsidR="009C5478" w:rsidRPr="001C1F17" w:rsidRDefault="009C5478" w:rsidP="00E06D5B">
            <w:r w:rsidRPr="001C1F17">
              <w:t>Kendisinin</w:t>
            </w:r>
          </w:p>
        </w:tc>
        <w:tc>
          <w:tcPr>
            <w:tcW w:w="1701" w:type="dxa"/>
            <w:shd w:val="clear" w:color="auto" w:fill="auto"/>
            <w:vAlign w:val="center"/>
          </w:tcPr>
          <w:p w14:paraId="275DAC9F" w14:textId="77777777" w:rsidR="009C5478" w:rsidRPr="001C1F17" w:rsidRDefault="009C5478" w:rsidP="00754722">
            <w:pPr>
              <w:jc w:val="center"/>
            </w:pPr>
            <w:r w:rsidRPr="001C1F17">
              <w:t>10</w:t>
            </w:r>
          </w:p>
        </w:tc>
        <w:tc>
          <w:tcPr>
            <w:tcW w:w="1559" w:type="dxa"/>
            <w:shd w:val="clear" w:color="auto" w:fill="auto"/>
            <w:vAlign w:val="center"/>
          </w:tcPr>
          <w:p w14:paraId="4FB424A8" w14:textId="77777777" w:rsidR="009C5478" w:rsidRPr="001C1F17" w:rsidRDefault="009C5478" w:rsidP="00E06D5B"/>
        </w:tc>
      </w:tr>
      <w:tr w:rsidR="00BC3F0F" w:rsidRPr="001C1F17" w14:paraId="1983881E" w14:textId="77777777" w:rsidTr="008C2416">
        <w:trPr>
          <w:trHeight w:hRule="exact" w:val="340"/>
        </w:trPr>
        <w:tc>
          <w:tcPr>
            <w:tcW w:w="675" w:type="dxa"/>
            <w:vMerge/>
            <w:shd w:val="clear" w:color="auto" w:fill="auto"/>
          </w:tcPr>
          <w:p w14:paraId="0ABE9C02" w14:textId="77777777" w:rsidR="009C5478" w:rsidRPr="001C1F17" w:rsidRDefault="009C5478" w:rsidP="00E06D5B"/>
        </w:tc>
        <w:tc>
          <w:tcPr>
            <w:tcW w:w="3686" w:type="dxa"/>
            <w:vMerge/>
            <w:shd w:val="clear" w:color="auto" w:fill="auto"/>
            <w:vAlign w:val="center"/>
          </w:tcPr>
          <w:p w14:paraId="4D73AE3A" w14:textId="77777777" w:rsidR="009C5478" w:rsidRPr="001C1F17" w:rsidRDefault="009C5478" w:rsidP="00E06D5B"/>
        </w:tc>
        <w:tc>
          <w:tcPr>
            <w:tcW w:w="1730" w:type="dxa"/>
            <w:shd w:val="clear" w:color="auto" w:fill="auto"/>
            <w:vAlign w:val="center"/>
          </w:tcPr>
          <w:p w14:paraId="69EFB512" w14:textId="77777777" w:rsidR="009C5478" w:rsidRPr="001C1F17" w:rsidRDefault="009C5478" w:rsidP="00E06D5B">
            <w:r w:rsidRPr="001C1F17">
              <w:t>Kiralık</w:t>
            </w:r>
          </w:p>
        </w:tc>
        <w:tc>
          <w:tcPr>
            <w:tcW w:w="1701" w:type="dxa"/>
            <w:shd w:val="clear" w:color="auto" w:fill="auto"/>
            <w:vAlign w:val="center"/>
          </w:tcPr>
          <w:p w14:paraId="2C0250C0" w14:textId="77777777" w:rsidR="009C5478" w:rsidRPr="001C1F17" w:rsidRDefault="009C5478" w:rsidP="00754722">
            <w:pPr>
              <w:jc w:val="center"/>
            </w:pPr>
            <w:r w:rsidRPr="001C1F17">
              <w:t>5</w:t>
            </w:r>
          </w:p>
        </w:tc>
        <w:tc>
          <w:tcPr>
            <w:tcW w:w="1559" w:type="dxa"/>
            <w:shd w:val="clear" w:color="auto" w:fill="auto"/>
            <w:vAlign w:val="center"/>
          </w:tcPr>
          <w:p w14:paraId="6FE0AE16" w14:textId="77777777" w:rsidR="009C5478" w:rsidRPr="001C1F17" w:rsidRDefault="009C5478" w:rsidP="00E06D5B"/>
        </w:tc>
      </w:tr>
      <w:tr w:rsidR="00BC3F0F" w:rsidRPr="001C1F17" w14:paraId="0BA13139" w14:textId="77777777" w:rsidTr="008C2416">
        <w:trPr>
          <w:trHeight w:hRule="exact" w:val="340"/>
        </w:trPr>
        <w:tc>
          <w:tcPr>
            <w:tcW w:w="675" w:type="dxa"/>
            <w:vMerge w:val="restart"/>
            <w:shd w:val="clear" w:color="auto" w:fill="auto"/>
            <w:vAlign w:val="center"/>
          </w:tcPr>
          <w:p w14:paraId="66099FC4" w14:textId="77777777" w:rsidR="00425286" w:rsidRPr="001C1F17" w:rsidRDefault="00425286" w:rsidP="00E06D5B">
            <w:r w:rsidRPr="001C1F17">
              <w:t xml:space="preserve">  8</w:t>
            </w:r>
          </w:p>
        </w:tc>
        <w:tc>
          <w:tcPr>
            <w:tcW w:w="3686" w:type="dxa"/>
            <w:vMerge w:val="restart"/>
            <w:shd w:val="clear" w:color="auto" w:fill="auto"/>
            <w:vAlign w:val="center"/>
          </w:tcPr>
          <w:p w14:paraId="1A431D3D" w14:textId="446AE9EE" w:rsidR="00425286" w:rsidRPr="001C1F17" w:rsidRDefault="00425286" w:rsidP="005C1CD9">
            <w:r w:rsidRPr="001C1F17">
              <w:rPr>
                <w:sz w:val="22"/>
              </w:rPr>
              <w:t>Hane Reisi</w:t>
            </w:r>
            <w:r w:rsidR="008D0CFC" w:rsidRPr="001C1F17">
              <w:rPr>
                <w:sz w:val="22"/>
              </w:rPr>
              <w:t xml:space="preserve"> </w:t>
            </w:r>
            <w:r w:rsidR="005C1CD9" w:rsidRPr="001C1F17">
              <w:rPr>
                <w:sz w:val="22"/>
              </w:rPr>
              <w:t>durumu</w:t>
            </w:r>
          </w:p>
        </w:tc>
        <w:tc>
          <w:tcPr>
            <w:tcW w:w="1730" w:type="dxa"/>
            <w:shd w:val="clear" w:color="auto" w:fill="auto"/>
            <w:vAlign w:val="center"/>
          </w:tcPr>
          <w:p w14:paraId="1BC56A61" w14:textId="5C89A7A0" w:rsidR="00425286" w:rsidRPr="001C1F17" w:rsidRDefault="005C1CD9" w:rsidP="00E06D5B">
            <w:r w:rsidRPr="001C1F17">
              <w:t xml:space="preserve">Kadın </w:t>
            </w:r>
          </w:p>
        </w:tc>
        <w:tc>
          <w:tcPr>
            <w:tcW w:w="1701" w:type="dxa"/>
            <w:shd w:val="clear" w:color="auto" w:fill="auto"/>
            <w:vAlign w:val="center"/>
          </w:tcPr>
          <w:p w14:paraId="7F8ECE12" w14:textId="526B447D" w:rsidR="00425286" w:rsidRPr="001C1F17" w:rsidRDefault="00425286" w:rsidP="00754722">
            <w:pPr>
              <w:jc w:val="center"/>
            </w:pPr>
            <w:r w:rsidRPr="001C1F17">
              <w:rPr>
                <w:bCs/>
              </w:rPr>
              <w:t>5</w:t>
            </w:r>
          </w:p>
        </w:tc>
        <w:tc>
          <w:tcPr>
            <w:tcW w:w="1559" w:type="dxa"/>
            <w:shd w:val="clear" w:color="auto" w:fill="auto"/>
            <w:vAlign w:val="center"/>
          </w:tcPr>
          <w:p w14:paraId="248489A4" w14:textId="77777777" w:rsidR="00425286" w:rsidRPr="001C1F17" w:rsidRDefault="00425286" w:rsidP="00E06D5B">
            <w:pPr>
              <w:rPr>
                <w:highlight w:val="yellow"/>
              </w:rPr>
            </w:pPr>
          </w:p>
        </w:tc>
      </w:tr>
      <w:tr w:rsidR="00BC3F0F" w:rsidRPr="001C1F17" w14:paraId="0BD2E23A" w14:textId="77777777" w:rsidTr="008C2416">
        <w:trPr>
          <w:trHeight w:hRule="exact" w:val="340"/>
        </w:trPr>
        <w:tc>
          <w:tcPr>
            <w:tcW w:w="675" w:type="dxa"/>
            <w:vMerge/>
            <w:shd w:val="clear" w:color="auto" w:fill="auto"/>
          </w:tcPr>
          <w:p w14:paraId="41EA069D" w14:textId="77777777" w:rsidR="00425286" w:rsidRPr="001C1F17" w:rsidRDefault="00425286" w:rsidP="00E06D5B"/>
        </w:tc>
        <w:tc>
          <w:tcPr>
            <w:tcW w:w="3686" w:type="dxa"/>
            <w:vMerge/>
            <w:shd w:val="clear" w:color="auto" w:fill="auto"/>
          </w:tcPr>
          <w:p w14:paraId="4A0C83A2" w14:textId="77777777" w:rsidR="00425286" w:rsidRPr="001C1F17" w:rsidRDefault="00425286" w:rsidP="00E06D5B"/>
        </w:tc>
        <w:tc>
          <w:tcPr>
            <w:tcW w:w="1730" w:type="dxa"/>
            <w:shd w:val="clear" w:color="auto" w:fill="auto"/>
            <w:vAlign w:val="center"/>
          </w:tcPr>
          <w:p w14:paraId="5D22CC72" w14:textId="521DE610" w:rsidR="00425286" w:rsidRPr="001C1F17" w:rsidRDefault="005C1CD9" w:rsidP="00E06D5B">
            <w:r w:rsidRPr="001C1F17">
              <w:t xml:space="preserve">Erkek </w:t>
            </w:r>
          </w:p>
        </w:tc>
        <w:tc>
          <w:tcPr>
            <w:tcW w:w="1701" w:type="dxa"/>
            <w:shd w:val="clear" w:color="auto" w:fill="auto"/>
            <w:vAlign w:val="center"/>
          </w:tcPr>
          <w:p w14:paraId="1B0A0F27" w14:textId="25A0EAE3" w:rsidR="00425286" w:rsidRPr="001C1F17" w:rsidRDefault="00425286" w:rsidP="00754722">
            <w:pPr>
              <w:jc w:val="center"/>
            </w:pPr>
            <w:r w:rsidRPr="001C1F17">
              <w:t>0</w:t>
            </w:r>
          </w:p>
        </w:tc>
        <w:tc>
          <w:tcPr>
            <w:tcW w:w="1559" w:type="dxa"/>
            <w:shd w:val="clear" w:color="auto" w:fill="auto"/>
            <w:vAlign w:val="center"/>
          </w:tcPr>
          <w:p w14:paraId="6BF4078F" w14:textId="77777777" w:rsidR="00425286" w:rsidRPr="001C1F17" w:rsidRDefault="00425286" w:rsidP="00E06D5B">
            <w:pPr>
              <w:rPr>
                <w:highlight w:val="yellow"/>
              </w:rPr>
            </w:pPr>
          </w:p>
        </w:tc>
      </w:tr>
      <w:tr w:rsidR="00BC3F0F" w:rsidRPr="001C1F17" w14:paraId="213B49D4" w14:textId="77777777" w:rsidTr="00925E1E">
        <w:trPr>
          <w:trHeight w:val="551"/>
        </w:trPr>
        <w:tc>
          <w:tcPr>
            <w:tcW w:w="6091" w:type="dxa"/>
            <w:gridSpan w:val="3"/>
            <w:vAlign w:val="center"/>
          </w:tcPr>
          <w:p w14:paraId="343D867D" w14:textId="77777777" w:rsidR="009C5478" w:rsidRPr="001C1F17" w:rsidRDefault="009C5478" w:rsidP="00E06D5B">
            <w:pPr>
              <w:jc w:val="right"/>
              <w:rPr>
                <w:b/>
              </w:rPr>
            </w:pPr>
            <w:r w:rsidRPr="001C1F17">
              <w:rPr>
                <w:b/>
              </w:rPr>
              <w:t>TOPLAM</w:t>
            </w:r>
          </w:p>
        </w:tc>
        <w:tc>
          <w:tcPr>
            <w:tcW w:w="1701" w:type="dxa"/>
            <w:shd w:val="clear" w:color="auto" w:fill="auto"/>
            <w:vAlign w:val="center"/>
          </w:tcPr>
          <w:p w14:paraId="375D44D3" w14:textId="77777777" w:rsidR="009C5478" w:rsidRPr="001C1F17" w:rsidRDefault="009C5478" w:rsidP="00E06D5B"/>
        </w:tc>
        <w:tc>
          <w:tcPr>
            <w:tcW w:w="1559" w:type="dxa"/>
            <w:shd w:val="clear" w:color="auto" w:fill="auto"/>
            <w:vAlign w:val="center"/>
          </w:tcPr>
          <w:p w14:paraId="10261D36" w14:textId="77777777" w:rsidR="009C5478" w:rsidRPr="001C1F17" w:rsidRDefault="009C5478" w:rsidP="00E06D5B"/>
        </w:tc>
      </w:tr>
    </w:tbl>
    <w:p w14:paraId="7A8C201B" w14:textId="30074E0B" w:rsidR="009C5478" w:rsidRPr="004811D6" w:rsidRDefault="009C5478" w:rsidP="002C6B7D">
      <w:pPr>
        <w:spacing w:line="276" w:lineRule="auto"/>
        <w:ind w:right="-567"/>
        <w:jc w:val="both"/>
        <w:rPr>
          <w:sz w:val="20"/>
          <w:szCs w:val="20"/>
        </w:rPr>
      </w:pPr>
      <w:r w:rsidRPr="004811D6">
        <w:rPr>
          <w:sz w:val="20"/>
          <w:szCs w:val="20"/>
        </w:rPr>
        <w:t>*Puan eşitliği durumunda kişinin arazisinin konumu, cinsiyeti, yaş sırasıyla değerlendirmeye alınacaktır.</w:t>
      </w:r>
    </w:p>
    <w:p w14:paraId="6CB8A0B2" w14:textId="77777777" w:rsidR="009C5478" w:rsidRPr="004811D6" w:rsidRDefault="009C5478" w:rsidP="002C6B7D">
      <w:pPr>
        <w:spacing w:line="276" w:lineRule="auto"/>
        <w:ind w:right="-567"/>
        <w:jc w:val="both"/>
        <w:rPr>
          <w:sz w:val="20"/>
          <w:szCs w:val="20"/>
        </w:rPr>
      </w:pPr>
      <w:r w:rsidRPr="004811D6">
        <w:rPr>
          <w:sz w:val="20"/>
          <w:szCs w:val="20"/>
        </w:rPr>
        <w:t>**</w:t>
      </w:r>
      <w:proofErr w:type="spellStart"/>
      <w:r w:rsidRPr="004811D6">
        <w:rPr>
          <w:sz w:val="20"/>
          <w:szCs w:val="20"/>
        </w:rPr>
        <w:t>Demonstratör</w:t>
      </w:r>
      <w:proofErr w:type="spellEnd"/>
      <w:r w:rsidRPr="004811D6">
        <w:rPr>
          <w:sz w:val="20"/>
          <w:szCs w:val="20"/>
        </w:rPr>
        <w:t xml:space="preserve"> olarak seçilen çiftçilerin gönüllü olması, toplum tarafından saygı duyulan dürüst, lider özelliklerini taşıması demonstrasyon çalışmalarında başarıyı artıracaktır.</w:t>
      </w:r>
    </w:p>
    <w:p w14:paraId="01F9B44B" w14:textId="2EE12B55" w:rsidR="009C5478" w:rsidRPr="004811D6" w:rsidRDefault="009C5478" w:rsidP="002C6B7D">
      <w:pPr>
        <w:spacing w:line="276" w:lineRule="auto"/>
        <w:ind w:right="-567"/>
        <w:jc w:val="both"/>
        <w:rPr>
          <w:sz w:val="20"/>
          <w:szCs w:val="20"/>
        </w:rPr>
      </w:pPr>
      <w:r w:rsidRPr="004811D6">
        <w:rPr>
          <w:sz w:val="20"/>
          <w:szCs w:val="20"/>
        </w:rPr>
        <w:t>***</w:t>
      </w:r>
      <w:r w:rsidR="001C1F17" w:rsidRPr="004811D6">
        <w:rPr>
          <w:sz w:val="20"/>
          <w:szCs w:val="20"/>
        </w:rPr>
        <w:t>Metot</w:t>
      </w:r>
      <w:r w:rsidRPr="004811D6">
        <w:rPr>
          <w:sz w:val="20"/>
          <w:szCs w:val="20"/>
        </w:rPr>
        <w:t xml:space="preserve"> demonstrasyonlarında yapılacak seçimlerde gönüllülük ve demonstrasyon sahasının uygunluğu </w:t>
      </w:r>
      <w:r w:rsidR="00F700B1" w:rsidRPr="004811D6">
        <w:rPr>
          <w:sz w:val="20"/>
          <w:szCs w:val="20"/>
        </w:rPr>
        <w:t xml:space="preserve">birer </w:t>
      </w:r>
      <w:r w:rsidRPr="004811D6">
        <w:rPr>
          <w:sz w:val="20"/>
          <w:szCs w:val="20"/>
        </w:rPr>
        <w:t>kriter olarak alınacaktır.</w:t>
      </w:r>
    </w:p>
    <w:p w14:paraId="21A268A6" w14:textId="77777777" w:rsidR="008C2416" w:rsidRDefault="008C2416" w:rsidP="008C2416">
      <w:pPr>
        <w:tabs>
          <w:tab w:val="left" w:pos="5103"/>
        </w:tabs>
        <w:jc w:val="both"/>
        <w:rPr>
          <w:b/>
        </w:rPr>
      </w:pPr>
    </w:p>
    <w:p w14:paraId="455D79FC" w14:textId="77777777" w:rsidR="008C2416" w:rsidRDefault="008C2416" w:rsidP="008C2416">
      <w:pPr>
        <w:tabs>
          <w:tab w:val="left" w:pos="5103"/>
        </w:tabs>
        <w:jc w:val="both"/>
        <w:rPr>
          <w:b/>
        </w:rPr>
      </w:pPr>
    </w:p>
    <w:p w14:paraId="78734CCD" w14:textId="78ED8A75" w:rsidR="008C2416" w:rsidRPr="00A74B0C" w:rsidRDefault="008C2416" w:rsidP="008C2416">
      <w:pPr>
        <w:tabs>
          <w:tab w:val="left" w:pos="5103"/>
        </w:tabs>
        <w:jc w:val="both"/>
        <w:rPr>
          <w:b/>
        </w:rPr>
      </w:pPr>
      <w:r w:rsidRPr="00A74B0C">
        <w:rPr>
          <w:b/>
        </w:rPr>
        <w:t>Çiftçi Destek Ekibi Üyesi</w:t>
      </w:r>
      <w:r w:rsidRPr="00A74B0C">
        <w:rPr>
          <w:b/>
        </w:rPr>
        <w:tab/>
      </w:r>
      <w:r w:rsidR="00F801D5">
        <w:rPr>
          <w:b/>
        </w:rPr>
        <w:t xml:space="preserve">           </w:t>
      </w:r>
      <w:r w:rsidRPr="00A74B0C">
        <w:rPr>
          <w:b/>
        </w:rPr>
        <w:t>Çiftçi Destek Ekibi Üyesi</w:t>
      </w:r>
    </w:p>
    <w:p w14:paraId="7A565B0A" w14:textId="6B3B92FA" w:rsidR="008C2416" w:rsidRPr="00A74B0C" w:rsidRDefault="008C2416" w:rsidP="008C2416">
      <w:pPr>
        <w:tabs>
          <w:tab w:val="left" w:pos="5103"/>
        </w:tabs>
        <w:jc w:val="both"/>
      </w:pPr>
      <w:r w:rsidRPr="00A74B0C">
        <w:t>Adı Soyadı/Unvanı</w:t>
      </w:r>
      <w:r w:rsidRPr="00A74B0C">
        <w:tab/>
      </w:r>
      <w:r w:rsidR="00F801D5">
        <w:t xml:space="preserve">    </w:t>
      </w:r>
      <w:r w:rsidR="00A0250B">
        <w:t xml:space="preserve"> </w:t>
      </w:r>
      <w:r w:rsidR="00F801D5">
        <w:t xml:space="preserve">      </w:t>
      </w:r>
      <w:r w:rsidRPr="00A74B0C">
        <w:t>Adı Soyadı/Unvanı</w:t>
      </w:r>
    </w:p>
    <w:p w14:paraId="5DEF9786" w14:textId="616F6AD7" w:rsidR="008C2416" w:rsidRPr="00A74B0C" w:rsidRDefault="008C2416" w:rsidP="008C2416">
      <w:pPr>
        <w:tabs>
          <w:tab w:val="left" w:pos="5103"/>
        </w:tabs>
        <w:jc w:val="both"/>
      </w:pPr>
      <w:r w:rsidRPr="00A74B0C">
        <w:t>İmza</w:t>
      </w:r>
      <w:r w:rsidRPr="00A74B0C">
        <w:tab/>
      </w:r>
      <w:r w:rsidR="00F801D5">
        <w:t xml:space="preserve">     </w:t>
      </w:r>
      <w:r w:rsidR="00A0250B">
        <w:t xml:space="preserve"> </w:t>
      </w:r>
      <w:r w:rsidR="00F801D5">
        <w:t xml:space="preserve">     </w:t>
      </w:r>
      <w:proofErr w:type="spellStart"/>
      <w:r w:rsidRPr="00A74B0C">
        <w:t>İmza</w:t>
      </w:r>
      <w:proofErr w:type="spellEnd"/>
    </w:p>
    <w:p w14:paraId="2CF26B91" w14:textId="6E30333A" w:rsidR="00941822" w:rsidRPr="001C1F17" w:rsidRDefault="00941822" w:rsidP="009C5478">
      <w:pPr>
        <w:pStyle w:val="Balk10"/>
        <w:rPr>
          <w:rFonts w:eastAsia="Calibri"/>
        </w:rPr>
      </w:pPr>
    </w:p>
    <w:p w14:paraId="3559884A" w14:textId="48EC6EEC" w:rsidR="009C5478" w:rsidRPr="001C1F17" w:rsidRDefault="009C5478" w:rsidP="009C5478"/>
    <w:p w14:paraId="46CE5F2A" w14:textId="77777777" w:rsidR="009C5478" w:rsidRPr="001C1F17" w:rsidRDefault="009C5478" w:rsidP="009C5478"/>
    <w:p w14:paraId="3E8FCDF5" w14:textId="5BB2F4B8" w:rsidR="00920A3F" w:rsidRDefault="00920A3F" w:rsidP="009B4106">
      <w:pPr>
        <w:tabs>
          <w:tab w:val="left" w:pos="5103"/>
        </w:tabs>
        <w:rPr>
          <w:rFonts w:eastAsia="Calibri"/>
        </w:rPr>
      </w:pPr>
    </w:p>
    <w:sectPr w:rsidR="00920A3F" w:rsidSect="00691D53">
      <w:headerReference w:type="default" r:id="rId11"/>
      <w:footerReference w:type="default" r:id="rId12"/>
      <w:pgSz w:w="11906" w:h="16838"/>
      <w:pgMar w:top="1418" w:right="1133" w:bottom="56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92F9" w14:textId="77777777" w:rsidR="00892963" w:rsidRDefault="00892963" w:rsidP="001A4091">
      <w:r>
        <w:separator/>
      </w:r>
    </w:p>
  </w:endnote>
  <w:endnote w:type="continuationSeparator" w:id="0">
    <w:p w14:paraId="6ADA3019" w14:textId="77777777" w:rsidR="00892963" w:rsidRDefault="00892963" w:rsidP="001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61804"/>
      <w:docPartObj>
        <w:docPartGallery w:val="Page Numbers (Bottom of Page)"/>
        <w:docPartUnique/>
      </w:docPartObj>
    </w:sdtPr>
    <w:sdtEndPr/>
    <w:sdtContent>
      <w:p w14:paraId="1E14C0D8" w14:textId="01316C49" w:rsidR="00F0555E" w:rsidRDefault="00F0555E">
        <w:pPr>
          <w:pStyle w:val="AltBilgi"/>
          <w:jc w:val="center"/>
        </w:pPr>
        <w:r>
          <w:fldChar w:fldCharType="begin"/>
        </w:r>
        <w:r>
          <w:instrText>PAGE   \* MERGEFORMAT</w:instrText>
        </w:r>
        <w:r>
          <w:fldChar w:fldCharType="separate"/>
        </w:r>
        <w:r w:rsidR="00A0250B">
          <w:rPr>
            <w:noProof/>
          </w:rPr>
          <w:t>1</w:t>
        </w:r>
        <w:r>
          <w:fldChar w:fldCharType="end"/>
        </w:r>
      </w:p>
    </w:sdtContent>
  </w:sdt>
  <w:p w14:paraId="4A529E85" w14:textId="77777777" w:rsidR="00F0555E" w:rsidRDefault="00F055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DFFE" w14:textId="77777777" w:rsidR="00892963" w:rsidRDefault="00892963" w:rsidP="001A4091">
      <w:r>
        <w:separator/>
      </w:r>
    </w:p>
  </w:footnote>
  <w:footnote w:type="continuationSeparator" w:id="0">
    <w:p w14:paraId="7BDED031" w14:textId="77777777" w:rsidR="00892963" w:rsidRDefault="00892963" w:rsidP="001A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35DD" w14:textId="04740D12" w:rsidR="00E53939" w:rsidRDefault="00E53939"/>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E53939" w:rsidRPr="00405C8F" w14:paraId="432EDB1E" w14:textId="77777777" w:rsidTr="003E5BE1">
      <w:trPr>
        <w:trHeight w:val="480"/>
      </w:trPr>
      <w:tc>
        <w:tcPr>
          <w:tcW w:w="1942" w:type="dxa"/>
        </w:tcPr>
        <w:p w14:paraId="11E071E7" w14:textId="3D5C36C8" w:rsidR="00E53939" w:rsidRPr="00405C8F" w:rsidRDefault="00E53939" w:rsidP="00C953E2">
          <w:pPr>
            <w:ind w:left="33"/>
            <w:rPr>
              <w:b/>
              <w:sz w:val="4"/>
              <w:szCs w:val="4"/>
            </w:rPr>
          </w:pPr>
          <w:r w:rsidRPr="00BE64A0">
            <w:rPr>
              <w:b/>
              <w:noProof/>
              <w:sz w:val="4"/>
              <w:szCs w:val="4"/>
            </w:rPr>
            <w:drawing>
              <wp:inline distT="0" distB="0" distL="0" distR="0" wp14:anchorId="5ADB93E3" wp14:editId="1B30E209">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14:paraId="6A7E7120" w14:textId="7838A10E" w:rsidR="00E53939" w:rsidRDefault="00385A93" w:rsidP="00C953E2">
          <w:pPr>
            <w:ind w:left="33"/>
            <w:jc w:val="center"/>
            <w:rPr>
              <w:b/>
              <w:sz w:val="32"/>
              <w:szCs w:val="32"/>
            </w:rPr>
          </w:pPr>
          <w:r>
            <w:rPr>
              <w:b/>
              <w:sz w:val="32"/>
              <w:szCs w:val="32"/>
            </w:rPr>
            <w:t xml:space="preserve">KIRSAL DEZAVANTAJLI </w:t>
          </w:r>
          <w:r w:rsidR="00E53939">
            <w:rPr>
              <w:b/>
              <w:sz w:val="32"/>
              <w:szCs w:val="32"/>
            </w:rPr>
            <w:t>ALANLAR KALKINMA PROJESİ</w:t>
          </w:r>
        </w:p>
        <w:p w14:paraId="0FC6BA09" w14:textId="77777777" w:rsidR="00E53939" w:rsidRPr="0052008E" w:rsidRDefault="00E53939" w:rsidP="00C953E2">
          <w:pPr>
            <w:ind w:left="33"/>
            <w:jc w:val="center"/>
            <w:rPr>
              <w:b/>
              <w:sz w:val="20"/>
              <w:szCs w:val="20"/>
            </w:rPr>
          </w:pPr>
        </w:p>
        <w:p w14:paraId="66294E43" w14:textId="68D43104" w:rsidR="00E53939" w:rsidRPr="00E317BB" w:rsidRDefault="00E53939" w:rsidP="00C953E2">
          <w:pPr>
            <w:ind w:left="33"/>
            <w:jc w:val="center"/>
            <w:rPr>
              <w:b/>
              <w:sz w:val="32"/>
              <w:szCs w:val="32"/>
            </w:rPr>
          </w:pPr>
        </w:p>
      </w:tc>
      <w:tc>
        <w:tcPr>
          <w:tcW w:w="1798" w:type="dxa"/>
        </w:tcPr>
        <w:p w14:paraId="59AC5467" w14:textId="61BBA094" w:rsidR="00E53939" w:rsidRPr="00405C8F" w:rsidRDefault="00E53939" w:rsidP="00C953E2">
          <w:pPr>
            <w:ind w:left="33"/>
            <w:jc w:val="right"/>
            <w:rPr>
              <w:b/>
              <w:sz w:val="4"/>
              <w:szCs w:val="4"/>
            </w:rPr>
          </w:pPr>
          <w:r w:rsidRPr="00BE64A0">
            <w:rPr>
              <w:b/>
              <w:noProof/>
              <w:sz w:val="4"/>
              <w:szCs w:val="4"/>
            </w:rPr>
            <w:drawing>
              <wp:inline distT="0" distB="0" distL="0" distR="0" wp14:anchorId="34C5587D" wp14:editId="11A0D297">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14:paraId="6A748376" w14:textId="2D39877E" w:rsidR="00E53939" w:rsidRPr="00385A93" w:rsidRDefault="00AC37EA" w:rsidP="00327A0B">
    <w:pPr>
      <w:ind w:left="33"/>
      <w:jc w:val="right"/>
      <w:rPr>
        <w:b/>
        <w:sz w:val="21"/>
        <w:szCs w:val="21"/>
      </w:rPr>
    </w:pPr>
    <w:r>
      <w:rPr>
        <w:color w:val="FF0000"/>
        <w:szCs w:val="32"/>
      </w:rPr>
      <w:t xml:space="preserve"> Silajlık Mısır</w:t>
    </w:r>
    <w:r w:rsidR="008A5798" w:rsidRPr="008A5798">
      <w:rPr>
        <w:color w:val="FF0000"/>
        <w:szCs w:val="32"/>
      </w:rPr>
      <w:t xml:space="preserve"> Demonstrasyonu</w:t>
    </w:r>
    <w:r w:rsidR="00132DFD">
      <w:rPr>
        <w:color w:val="FF0000"/>
        <w:szCs w:val="32"/>
      </w:rPr>
      <w:t xml:space="preserve"> </w:t>
    </w:r>
    <w:r w:rsidR="008A5798" w:rsidRPr="008A5798">
      <w:rPr>
        <w:color w:val="FF0000"/>
        <w:szCs w:val="32"/>
      </w:rPr>
      <w:t>/</w:t>
    </w:r>
    <w:r w:rsidR="00132DFD">
      <w:rPr>
        <w:color w:val="FF0000"/>
        <w:szCs w:val="32"/>
      </w:rPr>
      <w:t xml:space="preserve"> </w:t>
    </w:r>
    <w:r w:rsidR="008A5798" w:rsidRPr="008A5798">
      <w:rPr>
        <w:color w:val="FF0000"/>
        <w:szCs w:val="32"/>
      </w:rPr>
      <w:t>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027"/>
    <w:multiLevelType w:val="hybridMultilevel"/>
    <w:tmpl w:val="895AB0B8"/>
    <w:lvl w:ilvl="0" w:tplc="041F000F">
      <w:start w:val="1"/>
      <w:numFmt w:val="decimal"/>
      <w:lvlText w:val="%1."/>
      <w:lvlJc w:val="left"/>
      <w:pPr>
        <w:tabs>
          <w:tab w:val="num" w:pos="794"/>
        </w:tabs>
        <w:ind w:left="794" w:hanging="434"/>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A791308"/>
    <w:multiLevelType w:val="hybridMultilevel"/>
    <w:tmpl w:val="DD50B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2F5EAB"/>
    <w:multiLevelType w:val="hybridMultilevel"/>
    <w:tmpl w:val="5A1C46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2C2460"/>
    <w:multiLevelType w:val="hybridMultilevel"/>
    <w:tmpl w:val="66B253F4"/>
    <w:lvl w:ilvl="0" w:tplc="2C343DE8">
      <w:start w:val="1"/>
      <w:numFmt w:val="decimal"/>
      <w:lvlText w:val="%1."/>
      <w:lvlJc w:val="left"/>
      <w:pPr>
        <w:tabs>
          <w:tab w:val="num" w:pos="720"/>
        </w:tabs>
        <w:ind w:left="720" w:hanging="360"/>
      </w:pPr>
      <w:rPr>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C8364A9"/>
    <w:multiLevelType w:val="hybridMultilevel"/>
    <w:tmpl w:val="D3E209FC"/>
    <w:lvl w:ilvl="0" w:tplc="92008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53C010B"/>
    <w:multiLevelType w:val="hybridMultilevel"/>
    <w:tmpl w:val="D57CAB84"/>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CA1D18"/>
    <w:multiLevelType w:val="hybridMultilevel"/>
    <w:tmpl w:val="B04E14B4"/>
    <w:lvl w:ilvl="0" w:tplc="041F0019">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624271"/>
    <w:multiLevelType w:val="hybridMultilevel"/>
    <w:tmpl w:val="ED7C5794"/>
    <w:lvl w:ilvl="0" w:tplc="1E0048B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10"/>
  </w:num>
  <w:num w:numId="7">
    <w:abstractNumId w:val="7"/>
  </w:num>
  <w:num w:numId="8">
    <w:abstractNumId w:val="9"/>
  </w:num>
  <w:num w:numId="9">
    <w:abstractNumId w:val="2"/>
  </w:num>
  <w:num w:numId="10">
    <w:abstractNumId w:val="8"/>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87"/>
    <w:rsid w:val="000072F3"/>
    <w:rsid w:val="00011012"/>
    <w:rsid w:val="00017484"/>
    <w:rsid w:val="000206C0"/>
    <w:rsid w:val="00021FE3"/>
    <w:rsid w:val="0002283A"/>
    <w:rsid w:val="00031A61"/>
    <w:rsid w:val="0003368C"/>
    <w:rsid w:val="000345F1"/>
    <w:rsid w:val="00040292"/>
    <w:rsid w:val="00040C10"/>
    <w:rsid w:val="00044AEB"/>
    <w:rsid w:val="00046EF9"/>
    <w:rsid w:val="00057BFE"/>
    <w:rsid w:val="00062286"/>
    <w:rsid w:val="00070F04"/>
    <w:rsid w:val="00073759"/>
    <w:rsid w:val="000759F1"/>
    <w:rsid w:val="00077632"/>
    <w:rsid w:val="0008593C"/>
    <w:rsid w:val="0008759F"/>
    <w:rsid w:val="00095AB0"/>
    <w:rsid w:val="000A02CD"/>
    <w:rsid w:val="000A2614"/>
    <w:rsid w:val="000A47BC"/>
    <w:rsid w:val="000A7BAD"/>
    <w:rsid w:val="000B0A0C"/>
    <w:rsid w:val="000B221A"/>
    <w:rsid w:val="000B6B9D"/>
    <w:rsid w:val="000C1096"/>
    <w:rsid w:val="000C1A3F"/>
    <w:rsid w:val="000D15A4"/>
    <w:rsid w:val="000D24D0"/>
    <w:rsid w:val="000E194E"/>
    <w:rsid w:val="000E5452"/>
    <w:rsid w:val="000F5F09"/>
    <w:rsid w:val="00101EBA"/>
    <w:rsid w:val="001029A1"/>
    <w:rsid w:val="00104BC4"/>
    <w:rsid w:val="001054B6"/>
    <w:rsid w:val="00112934"/>
    <w:rsid w:val="00115B3D"/>
    <w:rsid w:val="001160D3"/>
    <w:rsid w:val="00122250"/>
    <w:rsid w:val="00122CD8"/>
    <w:rsid w:val="00131B79"/>
    <w:rsid w:val="00132DFD"/>
    <w:rsid w:val="00135741"/>
    <w:rsid w:val="00135F83"/>
    <w:rsid w:val="00142493"/>
    <w:rsid w:val="0014258B"/>
    <w:rsid w:val="001479B7"/>
    <w:rsid w:val="0015296B"/>
    <w:rsid w:val="001565C0"/>
    <w:rsid w:val="00160F4A"/>
    <w:rsid w:val="001652FD"/>
    <w:rsid w:val="00170195"/>
    <w:rsid w:val="00170A62"/>
    <w:rsid w:val="00173B10"/>
    <w:rsid w:val="00177306"/>
    <w:rsid w:val="00186E2F"/>
    <w:rsid w:val="001905A8"/>
    <w:rsid w:val="001A4091"/>
    <w:rsid w:val="001B61B1"/>
    <w:rsid w:val="001C1F17"/>
    <w:rsid w:val="001C2852"/>
    <w:rsid w:val="001C42D0"/>
    <w:rsid w:val="001D3CEB"/>
    <w:rsid w:val="001E27A9"/>
    <w:rsid w:val="001E281C"/>
    <w:rsid w:val="001E7725"/>
    <w:rsid w:val="00201073"/>
    <w:rsid w:val="00202457"/>
    <w:rsid w:val="002102CB"/>
    <w:rsid w:val="002204DD"/>
    <w:rsid w:val="0022104A"/>
    <w:rsid w:val="00223472"/>
    <w:rsid w:val="002235A6"/>
    <w:rsid w:val="00224A8C"/>
    <w:rsid w:val="002326C5"/>
    <w:rsid w:val="00232F49"/>
    <w:rsid w:val="002353C3"/>
    <w:rsid w:val="0024340C"/>
    <w:rsid w:val="002460A6"/>
    <w:rsid w:val="00246D62"/>
    <w:rsid w:val="00250631"/>
    <w:rsid w:val="002513B6"/>
    <w:rsid w:val="002521AE"/>
    <w:rsid w:val="00260C7E"/>
    <w:rsid w:val="00274161"/>
    <w:rsid w:val="00277CD8"/>
    <w:rsid w:val="00280AF6"/>
    <w:rsid w:val="00296C31"/>
    <w:rsid w:val="0029781C"/>
    <w:rsid w:val="002A3942"/>
    <w:rsid w:val="002A498D"/>
    <w:rsid w:val="002A63E9"/>
    <w:rsid w:val="002A65D8"/>
    <w:rsid w:val="002C1AB0"/>
    <w:rsid w:val="002C44FB"/>
    <w:rsid w:val="002C60CB"/>
    <w:rsid w:val="002C6B7D"/>
    <w:rsid w:val="002D4C8B"/>
    <w:rsid w:val="002D75C5"/>
    <w:rsid w:val="002E513F"/>
    <w:rsid w:val="002E7CD8"/>
    <w:rsid w:val="002F06F4"/>
    <w:rsid w:val="002F380E"/>
    <w:rsid w:val="002F5D28"/>
    <w:rsid w:val="003009DB"/>
    <w:rsid w:val="003032BB"/>
    <w:rsid w:val="003176D1"/>
    <w:rsid w:val="00323994"/>
    <w:rsid w:val="00323ACE"/>
    <w:rsid w:val="003266D2"/>
    <w:rsid w:val="00327A0B"/>
    <w:rsid w:val="003314E4"/>
    <w:rsid w:val="00331653"/>
    <w:rsid w:val="00335FED"/>
    <w:rsid w:val="003439DB"/>
    <w:rsid w:val="00344A7D"/>
    <w:rsid w:val="003463DD"/>
    <w:rsid w:val="00354BF5"/>
    <w:rsid w:val="003619DE"/>
    <w:rsid w:val="003628BE"/>
    <w:rsid w:val="00372FE1"/>
    <w:rsid w:val="003852E5"/>
    <w:rsid w:val="00385A93"/>
    <w:rsid w:val="0039269C"/>
    <w:rsid w:val="003938E4"/>
    <w:rsid w:val="00395624"/>
    <w:rsid w:val="003A0287"/>
    <w:rsid w:val="003A22A5"/>
    <w:rsid w:val="003C1FBE"/>
    <w:rsid w:val="003C6C52"/>
    <w:rsid w:val="003D0A4B"/>
    <w:rsid w:val="003D4EF8"/>
    <w:rsid w:val="003D677A"/>
    <w:rsid w:val="003E389E"/>
    <w:rsid w:val="003E48FC"/>
    <w:rsid w:val="003E5BE1"/>
    <w:rsid w:val="003E75E7"/>
    <w:rsid w:val="003F41CF"/>
    <w:rsid w:val="00400A54"/>
    <w:rsid w:val="00413B6B"/>
    <w:rsid w:val="00420231"/>
    <w:rsid w:val="00422AEC"/>
    <w:rsid w:val="00424DC0"/>
    <w:rsid w:val="00425286"/>
    <w:rsid w:val="00426A7F"/>
    <w:rsid w:val="0043435C"/>
    <w:rsid w:val="00435847"/>
    <w:rsid w:val="00450096"/>
    <w:rsid w:val="00454572"/>
    <w:rsid w:val="00456865"/>
    <w:rsid w:val="0045716A"/>
    <w:rsid w:val="00463CE5"/>
    <w:rsid w:val="00464153"/>
    <w:rsid w:val="00466E48"/>
    <w:rsid w:val="00471512"/>
    <w:rsid w:val="0047452D"/>
    <w:rsid w:val="004757EB"/>
    <w:rsid w:val="004800DC"/>
    <w:rsid w:val="004811D6"/>
    <w:rsid w:val="0048321F"/>
    <w:rsid w:val="00487DA1"/>
    <w:rsid w:val="00490602"/>
    <w:rsid w:val="004A0D14"/>
    <w:rsid w:val="004A171E"/>
    <w:rsid w:val="004B0C9D"/>
    <w:rsid w:val="004B0DC2"/>
    <w:rsid w:val="004B3AB6"/>
    <w:rsid w:val="004B60DF"/>
    <w:rsid w:val="004C2BB9"/>
    <w:rsid w:val="004C4650"/>
    <w:rsid w:val="004C6458"/>
    <w:rsid w:val="004D1F11"/>
    <w:rsid w:val="004D266C"/>
    <w:rsid w:val="004D2DC5"/>
    <w:rsid w:val="004E3479"/>
    <w:rsid w:val="004F2472"/>
    <w:rsid w:val="004F251D"/>
    <w:rsid w:val="004F6424"/>
    <w:rsid w:val="0050217C"/>
    <w:rsid w:val="00514713"/>
    <w:rsid w:val="00522E6F"/>
    <w:rsid w:val="00524D73"/>
    <w:rsid w:val="005258F9"/>
    <w:rsid w:val="00534B7D"/>
    <w:rsid w:val="00540DBF"/>
    <w:rsid w:val="00543ADA"/>
    <w:rsid w:val="00562F4F"/>
    <w:rsid w:val="00563807"/>
    <w:rsid w:val="00565787"/>
    <w:rsid w:val="00571F07"/>
    <w:rsid w:val="00573268"/>
    <w:rsid w:val="005762D3"/>
    <w:rsid w:val="0058158F"/>
    <w:rsid w:val="005A05D7"/>
    <w:rsid w:val="005A1F3E"/>
    <w:rsid w:val="005A283C"/>
    <w:rsid w:val="005B7160"/>
    <w:rsid w:val="005C1CD9"/>
    <w:rsid w:val="005C2F9C"/>
    <w:rsid w:val="005C4743"/>
    <w:rsid w:val="005E6599"/>
    <w:rsid w:val="005F7914"/>
    <w:rsid w:val="006034AA"/>
    <w:rsid w:val="00603EF2"/>
    <w:rsid w:val="0060756B"/>
    <w:rsid w:val="00614C84"/>
    <w:rsid w:val="0061624B"/>
    <w:rsid w:val="006225BC"/>
    <w:rsid w:val="00625187"/>
    <w:rsid w:val="00626720"/>
    <w:rsid w:val="006342D3"/>
    <w:rsid w:val="00634355"/>
    <w:rsid w:val="00637415"/>
    <w:rsid w:val="00645819"/>
    <w:rsid w:val="0067657C"/>
    <w:rsid w:val="00677FB6"/>
    <w:rsid w:val="00680F32"/>
    <w:rsid w:val="006906EC"/>
    <w:rsid w:val="00691D53"/>
    <w:rsid w:val="006941C0"/>
    <w:rsid w:val="006A1727"/>
    <w:rsid w:val="006A49DD"/>
    <w:rsid w:val="006A54A5"/>
    <w:rsid w:val="006A6B33"/>
    <w:rsid w:val="006B30AE"/>
    <w:rsid w:val="006C7C9B"/>
    <w:rsid w:val="006D4C34"/>
    <w:rsid w:val="006E24D0"/>
    <w:rsid w:val="006E4315"/>
    <w:rsid w:val="006F10D7"/>
    <w:rsid w:val="006F3058"/>
    <w:rsid w:val="0070177C"/>
    <w:rsid w:val="0070409B"/>
    <w:rsid w:val="00704B81"/>
    <w:rsid w:val="007078BA"/>
    <w:rsid w:val="007134E2"/>
    <w:rsid w:val="00731301"/>
    <w:rsid w:val="00732394"/>
    <w:rsid w:val="00733F9F"/>
    <w:rsid w:val="00735AE0"/>
    <w:rsid w:val="00743EC1"/>
    <w:rsid w:val="00754722"/>
    <w:rsid w:val="00764F54"/>
    <w:rsid w:val="00773157"/>
    <w:rsid w:val="007760F5"/>
    <w:rsid w:val="00781DD2"/>
    <w:rsid w:val="007A2436"/>
    <w:rsid w:val="007A2A04"/>
    <w:rsid w:val="007A5F5F"/>
    <w:rsid w:val="007C00EE"/>
    <w:rsid w:val="007C345D"/>
    <w:rsid w:val="007C3E5A"/>
    <w:rsid w:val="007D659E"/>
    <w:rsid w:val="007E50A7"/>
    <w:rsid w:val="007E7F91"/>
    <w:rsid w:val="007F1A89"/>
    <w:rsid w:val="007F3ABB"/>
    <w:rsid w:val="007F3FB0"/>
    <w:rsid w:val="00802A95"/>
    <w:rsid w:val="0080409A"/>
    <w:rsid w:val="00812A61"/>
    <w:rsid w:val="00812EFA"/>
    <w:rsid w:val="00815EB4"/>
    <w:rsid w:val="00817242"/>
    <w:rsid w:val="00823F64"/>
    <w:rsid w:val="00827B20"/>
    <w:rsid w:val="00837AD1"/>
    <w:rsid w:val="00842E04"/>
    <w:rsid w:val="00870A2A"/>
    <w:rsid w:val="00872871"/>
    <w:rsid w:val="00892963"/>
    <w:rsid w:val="00895E04"/>
    <w:rsid w:val="0089650B"/>
    <w:rsid w:val="008A00A5"/>
    <w:rsid w:val="008A55D5"/>
    <w:rsid w:val="008A5798"/>
    <w:rsid w:val="008C0B87"/>
    <w:rsid w:val="008C2416"/>
    <w:rsid w:val="008C6337"/>
    <w:rsid w:val="008C6E53"/>
    <w:rsid w:val="008C7AB1"/>
    <w:rsid w:val="008D0CFC"/>
    <w:rsid w:val="008E20F1"/>
    <w:rsid w:val="008E254A"/>
    <w:rsid w:val="008E262D"/>
    <w:rsid w:val="008E6B06"/>
    <w:rsid w:val="008F4080"/>
    <w:rsid w:val="008F52B0"/>
    <w:rsid w:val="008F7956"/>
    <w:rsid w:val="00901700"/>
    <w:rsid w:val="00913340"/>
    <w:rsid w:val="009141EB"/>
    <w:rsid w:val="00914513"/>
    <w:rsid w:val="00915EB5"/>
    <w:rsid w:val="00916EFA"/>
    <w:rsid w:val="009201D7"/>
    <w:rsid w:val="00920A3F"/>
    <w:rsid w:val="009218E5"/>
    <w:rsid w:val="00925E1E"/>
    <w:rsid w:val="009324AE"/>
    <w:rsid w:val="009336CB"/>
    <w:rsid w:val="00934B50"/>
    <w:rsid w:val="00936D5B"/>
    <w:rsid w:val="00941259"/>
    <w:rsid w:val="00941822"/>
    <w:rsid w:val="00941F67"/>
    <w:rsid w:val="00954126"/>
    <w:rsid w:val="009557AA"/>
    <w:rsid w:val="00960DF7"/>
    <w:rsid w:val="00965B79"/>
    <w:rsid w:val="00975228"/>
    <w:rsid w:val="009810E2"/>
    <w:rsid w:val="0098325D"/>
    <w:rsid w:val="0098578B"/>
    <w:rsid w:val="00990AED"/>
    <w:rsid w:val="00992218"/>
    <w:rsid w:val="0099292D"/>
    <w:rsid w:val="00993FA5"/>
    <w:rsid w:val="00996F04"/>
    <w:rsid w:val="009A1D5D"/>
    <w:rsid w:val="009A211B"/>
    <w:rsid w:val="009B4106"/>
    <w:rsid w:val="009B670E"/>
    <w:rsid w:val="009C5478"/>
    <w:rsid w:val="009E0563"/>
    <w:rsid w:val="009F0AC4"/>
    <w:rsid w:val="009F180A"/>
    <w:rsid w:val="009F1CB9"/>
    <w:rsid w:val="009F5027"/>
    <w:rsid w:val="009F7929"/>
    <w:rsid w:val="00A01F1F"/>
    <w:rsid w:val="00A0250B"/>
    <w:rsid w:val="00A058C0"/>
    <w:rsid w:val="00A13935"/>
    <w:rsid w:val="00A40343"/>
    <w:rsid w:val="00A54C44"/>
    <w:rsid w:val="00A64E89"/>
    <w:rsid w:val="00A67626"/>
    <w:rsid w:val="00A77EDA"/>
    <w:rsid w:val="00A77F39"/>
    <w:rsid w:val="00A847C1"/>
    <w:rsid w:val="00A84C1D"/>
    <w:rsid w:val="00A91C92"/>
    <w:rsid w:val="00A9702E"/>
    <w:rsid w:val="00AA1237"/>
    <w:rsid w:val="00AA1CE1"/>
    <w:rsid w:val="00AA3959"/>
    <w:rsid w:val="00AA6848"/>
    <w:rsid w:val="00AB1ED6"/>
    <w:rsid w:val="00AB2AA4"/>
    <w:rsid w:val="00AB2E73"/>
    <w:rsid w:val="00AB42E8"/>
    <w:rsid w:val="00AC37EA"/>
    <w:rsid w:val="00AD5D7B"/>
    <w:rsid w:val="00AE206D"/>
    <w:rsid w:val="00AE279C"/>
    <w:rsid w:val="00AE6558"/>
    <w:rsid w:val="00AF17E9"/>
    <w:rsid w:val="00AF5D5E"/>
    <w:rsid w:val="00B01766"/>
    <w:rsid w:val="00B0364C"/>
    <w:rsid w:val="00B04FAD"/>
    <w:rsid w:val="00B12F47"/>
    <w:rsid w:val="00B30DF4"/>
    <w:rsid w:val="00B3228F"/>
    <w:rsid w:val="00B34069"/>
    <w:rsid w:val="00B40355"/>
    <w:rsid w:val="00B42D94"/>
    <w:rsid w:val="00B44321"/>
    <w:rsid w:val="00B5038E"/>
    <w:rsid w:val="00B57752"/>
    <w:rsid w:val="00B63ABA"/>
    <w:rsid w:val="00B6500F"/>
    <w:rsid w:val="00B66F60"/>
    <w:rsid w:val="00B743C9"/>
    <w:rsid w:val="00B804C2"/>
    <w:rsid w:val="00B80EF9"/>
    <w:rsid w:val="00B81D0D"/>
    <w:rsid w:val="00B841BF"/>
    <w:rsid w:val="00B92946"/>
    <w:rsid w:val="00B93B6B"/>
    <w:rsid w:val="00B94E62"/>
    <w:rsid w:val="00BA12A7"/>
    <w:rsid w:val="00BA2DA9"/>
    <w:rsid w:val="00BB3EE8"/>
    <w:rsid w:val="00BC241A"/>
    <w:rsid w:val="00BC3F0F"/>
    <w:rsid w:val="00BC4CCD"/>
    <w:rsid w:val="00BE1364"/>
    <w:rsid w:val="00BE3C2E"/>
    <w:rsid w:val="00BF17CD"/>
    <w:rsid w:val="00BF2D2C"/>
    <w:rsid w:val="00BF5855"/>
    <w:rsid w:val="00C02D90"/>
    <w:rsid w:val="00C068E4"/>
    <w:rsid w:val="00C07F50"/>
    <w:rsid w:val="00C10880"/>
    <w:rsid w:val="00C23A16"/>
    <w:rsid w:val="00C25841"/>
    <w:rsid w:val="00C26302"/>
    <w:rsid w:val="00C300DE"/>
    <w:rsid w:val="00C311AD"/>
    <w:rsid w:val="00C31201"/>
    <w:rsid w:val="00C32100"/>
    <w:rsid w:val="00C34225"/>
    <w:rsid w:val="00C34933"/>
    <w:rsid w:val="00C35092"/>
    <w:rsid w:val="00C35ADB"/>
    <w:rsid w:val="00C412AA"/>
    <w:rsid w:val="00C50D72"/>
    <w:rsid w:val="00C51DDF"/>
    <w:rsid w:val="00C55C2E"/>
    <w:rsid w:val="00C6371D"/>
    <w:rsid w:val="00C64600"/>
    <w:rsid w:val="00C67A5D"/>
    <w:rsid w:val="00C72AE7"/>
    <w:rsid w:val="00C76A72"/>
    <w:rsid w:val="00C82C9D"/>
    <w:rsid w:val="00C831E3"/>
    <w:rsid w:val="00C844B7"/>
    <w:rsid w:val="00C953E2"/>
    <w:rsid w:val="00CA05D2"/>
    <w:rsid w:val="00CA6F6A"/>
    <w:rsid w:val="00CA736F"/>
    <w:rsid w:val="00CB04C3"/>
    <w:rsid w:val="00CB210B"/>
    <w:rsid w:val="00CB3A91"/>
    <w:rsid w:val="00CB5584"/>
    <w:rsid w:val="00CB79F1"/>
    <w:rsid w:val="00CD55E3"/>
    <w:rsid w:val="00CD7DF2"/>
    <w:rsid w:val="00CE2038"/>
    <w:rsid w:val="00CE2A59"/>
    <w:rsid w:val="00CE2F08"/>
    <w:rsid w:val="00CF1E4A"/>
    <w:rsid w:val="00CF30EE"/>
    <w:rsid w:val="00CF5F55"/>
    <w:rsid w:val="00D010FA"/>
    <w:rsid w:val="00D13C07"/>
    <w:rsid w:val="00D17360"/>
    <w:rsid w:val="00D303E8"/>
    <w:rsid w:val="00D322D3"/>
    <w:rsid w:val="00D40694"/>
    <w:rsid w:val="00D421B9"/>
    <w:rsid w:val="00D477A6"/>
    <w:rsid w:val="00D60746"/>
    <w:rsid w:val="00D77EF2"/>
    <w:rsid w:val="00D82EDF"/>
    <w:rsid w:val="00D85997"/>
    <w:rsid w:val="00D90FF6"/>
    <w:rsid w:val="00DB16F8"/>
    <w:rsid w:val="00DB403D"/>
    <w:rsid w:val="00DC129F"/>
    <w:rsid w:val="00DC6A9F"/>
    <w:rsid w:val="00DD0035"/>
    <w:rsid w:val="00DD21ED"/>
    <w:rsid w:val="00DD4578"/>
    <w:rsid w:val="00DD4719"/>
    <w:rsid w:val="00DD4A05"/>
    <w:rsid w:val="00DD5287"/>
    <w:rsid w:val="00DD7BEB"/>
    <w:rsid w:val="00DE5B2E"/>
    <w:rsid w:val="00DF07FD"/>
    <w:rsid w:val="00DF1C96"/>
    <w:rsid w:val="00DF5513"/>
    <w:rsid w:val="00E04E8B"/>
    <w:rsid w:val="00E06D5B"/>
    <w:rsid w:val="00E11A6C"/>
    <w:rsid w:val="00E24A1F"/>
    <w:rsid w:val="00E317C3"/>
    <w:rsid w:val="00E35814"/>
    <w:rsid w:val="00E42214"/>
    <w:rsid w:val="00E517B2"/>
    <w:rsid w:val="00E521FD"/>
    <w:rsid w:val="00E52CB0"/>
    <w:rsid w:val="00E53939"/>
    <w:rsid w:val="00E548AE"/>
    <w:rsid w:val="00E55C36"/>
    <w:rsid w:val="00E613D0"/>
    <w:rsid w:val="00E634B2"/>
    <w:rsid w:val="00E65BAA"/>
    <w:rsid w:val="00E71978"/>
    <w:rsid w:val="00E81DA3"/>
    <w:rsid w:val="00E92F73"/>
    <w:rsid w:val="00E9570A"/>
    <w:rsid w:val="00EA654F"/>
    <w:rsid w:val="00EB4E0B"/>
    <w:rsid w:val="00EB5767"/>
    <w:rsid w:val="00EB64C5"/>
    <w:rsid w:val="00ED5DB7"/>
    <w:rsid w:val="00EF036B"/>
    <w:rsid w:val="00EF7BDF"/>
    <w:rsid w:val="00F01F5D"/>
    <w:rsid w:val="00F03C08"/>
    <w:rsid w:val="00F0493C"/>
    <w:rsid w:val="00F0555E"/>
    <w:rsid w:val="00F079F5"/>
    <w:rsid w:val="00F12519"/>
    <w:rsid w:val="00F13C90"/>
    <w:rsid w:val="00F20430"/>
    <w:rsid w:val="00F20643"/>
    <w:rsid w:val="00F23396"/>
    <w:rsid w:val="00F4043E"/>
    <w:rsid w:val="00F4335B"/>
    <w:rsid w:val="00F55383"/>
    <w:rsid w:val="00F644C1"/>
    <w:rsid w:val="00F66E01"/>
    <w:rsid w:val="00F67AAA"/>
    <w:rsid w:val="00F700B1"/>
    <w:rsid w:val="00F801D5"/>
    <w:rsid w:val="00F9170F"/>
    <w:rsid w:val="00F943C3"/>
    <w:rsid w:val="00F94F48"/>
    <w:rsid w:val="00F953A2"/>
    <w:rsid w:val="00F958FD"/>
    <w:rsid w:val="00F978D8"/>
    <w:rsid w:val="00FA21C6"/>
    <w:rsid w:val="00FA242F"/>
    <w:rsid w:val="00FB23B8"/>
    <w:rsid w:val="00FB385D"/>
    <w:rsid w:val="00FB3D46"/>
    <w:rsid w:val="00FB3ECB"/>
    <w:rsid w:val="00FB7088"/>
    <w:rsid w:val="00FC54B3"/>
    <w:rsid w:val="00FC6A67"/>
    <w:rsid w:val="00FC6E90"/>
    <w:rsid w:val="00FD0411"/>
    <w:rsid w:val="00FD26C2"/>
    <w:rsid w:val="00FD71D5"/>
    <w:rsid w:val="00FD72A3"/>
    <w:rsid w:val="00FE0971"/>
    <w:rsid w:val="00FE60FE"/>
    <w:rsid w:val="00FF12D7"/>
    <w:rsid w:val="00FF1395"/>
    <w:rsid w:val="00FF7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5A47"/>
  <w15:chartTrackingRefBased/>
  <w15:docId w15:val="{4E75182A-E784-4936-A4AD-48734047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4AEB"/>
    <w:pPr>
      <w:keepNext/>
      <w:ind w:left="360"/>
      <w:outlineLvl w:val="0"/>
    </w:pPr>
    <w:rPr>
      <w:u w:val="single"/>
    </w:rPr>
  </w:style>
  <w:style w:type="paragraph" w:styleId="Balk7">
    <w:name w:val="heading 7"/>
    <w:basedOn w:val="Normal"/>
    <w:next w:val="Normal"/>
    <w:link w:val="Balk7Char"/>
    <w:uiPriority w:val="9"/>
    <w:semiHidden/>
    <w:unhideWhenUsed/>
    <w:qFormat/>
    <w:rsid w:val="0024340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9C5478"/>
    <w:rPr>
      <w:color w:val="0000FF"/>
      <w:u w:val="single"/>
    </w:rPr>
  </w:style>
  <w:style w:type="character" w:styleId="AklamaBavurusu">
    <w:name w:val="annotation reference"/>
    <w:uiPriority w:val="99"/>
    <w:semiHidden/>
    <w:rsid w:val="009C5478"/>
    <w:rPr>
      <w:sz w:val="16"/>
    </w:rPr>
  </w:style>
  <w:style w:type="paragraph" w:styleId="AklamaMetni">
    <w:name w:val="annotation text"/>
    <w:basedOn w:val="Normal"/>
    <w:link w:val="AklamaMetniChar"/>
    <w:uiPriority w:val="99"/>
    <w:semiHidden/>
    <w:rsid w:val="009C5478"/>
    <w:rPr>
      <w:sz w:val="20"/>
      <w:szCs w:val="20"/>
    </w:rPr>
  </w:style>
  <w:style w:type="character" w:customStyle="1" w:styleId="AklamaMetniChar">
    <w:name w:val="Açıklama Metni Char"/>
    <w:basedOn w:val="VarsaylanParagrafYazTipi"/>
    <w:link w:val="AklamaMetni"/>
    <w:uiPriority w:val="99"/>
    <w:semiHidden/>
    <w:rsid w:val="009C5478"/>
    <w:rPr>
      <w:rFonts w:ascii="Times New Roman" w:eastAsia="Times New Roman" w:hAnsi="Times New Roman" w:cs="Times New Roman"/>
      <w:sz w:val="20"/>
      <w:szCs w:val="20"/>
      <w:lang w:eastAsia="tr-TR"/>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9C547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9C5478"/>
    <w:rPr>
      <w:rFonts w:ascii="Times New Roman" w:eastAsia="Times New Roman" w:hAnsi="Times New Roman" w:cs="Times New Roman"/>
      <w:sz w:val="24"/>
      <w:szCs w:val="20"/>
      <w:lang w:val="fr-FR" w:eastAsia="en-GB"/>
    </w:rPr>
  </w:style>
  <w:style w:type="character" w:customStyle="1" w:styleId="NoSpacingChar">
    <w:name w:val="No Spacing Char"/>
    <w:link w:val="NoSpacing3"/>
    <w:uiPriority w:val="1"/>
    <w:locked/>
    <w:rsid w:val="009C5478"/>
  </w:style>
  <w:style w:type="paragraph" w:customStyle="1" w:styleId="NoSpacing3">
    <w:name w:val="No Spacing3"/>
    <w:basedOn w:val="Normal"/>
    <w:link w:val="NoSpacingChar"/>
    <w:uiPriority w:val="1"/>
    <w:qFormat/>
    <w:rsid w:val="009C547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C5478"/>
    <w:pPr>
      <w:spacing w:before="100" w:beforeAutospacing="1" w:after="100" w:afterAutospacing="1"/>
    </w:pPr>
  </w:style>
  <w:style w:type="paragraph" w:customStyle="1" w:styleId="NoSpacing2">
    <w:name w:val="No Spacing2"/>
    <w:basedOn w:val="Normal"/>
    <w:uiPriority w:val="1"/>
    <w:qFormat/>
    <w:rsid w:val="009C5478"/>
    <w:rPr>
      <w:sz w:val="20"/>
      <w:szCs w:val="20"/>
    </w:rPr>
  </w:style>
  <w:style w:type="paragraph" w:customStyle="1" w:styleId="Balk10">
    <w:name w:val="_ Başlık 1"/>
    <w:basedOn w:val="Normal"/>
    <w:link w:val="Balk1Char0"/>
    <w:rsid w:val="009C5478"/>
    <w:pPr>
      <w:spacing w:after="240" w:line="25" w:lineRule="atLeast"/>
      <w:jc w:val="center"/>
    </w:pPr>
    <w:rPr>
      <w:b/>
    </w:rPr>
  </w:style>
  <w:style w:type="paragraph" w:customStyle="1" w:styleId="RFQ">
    <w:name w:val="RFQ"/>
    <w:basedOn w:val="Normal"/>
    <w:qFormat/>
    <w:rsid w:val="009C5478"/>
    <w:pPr>
      <w:spacing w:before="120" w:after="120"/>
      <w:jc w:val="both"/>
    </w:pPr>
    <w:rPr>
      <w:rFonts w:eastAsia="Calibri"/>
      <w:sz w:val="18"/>
      <w:szCs w:val="22"/>
      <w:lang w:val="en-US" w:eastAsia="en-US"/>
    </w:rPr>
  </w:style>
  <w:style w:type="paragraph" w:styleId="BalonMetni">
    <w:name w:val="Balloon Text"/>
    <w:basedOn w:val="Normal"/>
    <w:link w:val="BalonMetniChar"/>
    <w:uiPriority w:val="99"/>
    <w:semiHidden/>
    <w:unhideWhenUsed/>
    <w:rsid w:val="009C54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478"/>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C5478"/>
    <w:rPr>
      <w:b/>
      <w:bCs/>
    </w:rPr>
  </w:style>
  <w:style w:type="character" w:customStyle="1" w:styleId="AklamaKonusuChar">
    <w:name w:val="Açıklama Konusu Char"/>
    <w:basedOn w:val="AklamaMetniChar"/>
    <w:link w:val="AklamaKonusu"/>
    <w:uiPriority w:val="99"/>
    <w:semiHidden/>
    <w:rsid w:val="009C5478"/>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1A4091"/>
    <w:pPr>
      <w:tabs>
        <w:tab w:val="center" w:pos="4536"/>
        <w:tab w:val="right" w:pos="9072"/>
      </w:tabs>
    </w:pPr>
  </w:style>
  <w:style w:type="character" w:customStyle="1" w:styleId="stBilgiChar">
    <w:name w:val="Üst Bilgi Char"/>
    <w:basedOn w:val="VarsaylanParagrafYazTipi"/>
    <w:link w:val="stBilgi"/>
    <w:uiPriority w:val="99"/>
    <w:rsid w:val="001A40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4091"/>
    <w:pPr>
      <w:tabs>
        <w:tab w:val="center" w:pos="4536"/>
        <w:tab w:val="right" w:pos="9072"/>
      </w:tabs>
    </w:pPr>
  </w:style>
  <w:style w:type="character" w:customStyle="1" w:styleId="AltBilgiChar">
    <w:name w:val="Alt Bilgi Char"/>
    <w:basedOn w:val="VarsaylanParagrafYazTipi"/>
    <w:link w:val="AltBilgi"/>
    <w:uiPriority w:val="99"/>
    <w:rsid w:val="001A4091"/>
    <w:rPr>
      <w:rFonts w:ascii="Times New Roman" w:eastAsia="Times New Roman" w:hAnsi="Times New Roman" w:cs="Times New Roman"/>
      <w:sz w:val="24"/>
      <w:szCs w:val="24"/>
      <w:lang w:eastAsia="tr-TR"/>
    </w:rPr>
  </w:style>
  <w:style w:type="table" w:styleId="TabloKlavuzu">
    <w:name w:val="Table Grid"/>
    <w:basedOn w:val="NormalTablo"/>
    <w:uiPriority w:val="39"/>
    <w:rsid w:val="001A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44AEB"/>
    <w:rPr>
      <w:rFonts w:ascii="Times New Roman" w:eastAsia="Times New Roman" w:hAnsi="Times New Roman" w:cs="Times New Roman"/>
      <w:sz w:val="24"/>
      <w:szCs w:val="24"/>
      <w:u w:val="single"/>
      <w:lang w:eastAsia="tr-TR"/>
    </w:rPr>
  </w:style>
  <w:style w:type="paragraph" w:styleId="ListeParagraf">
    <w:name w:val="List Paragraph"/>
    <w:basedOn w:val="Normal"/>
    <w:uiPriority w:val="34"/>
    <w:qFormat/>
    <w:rsid w:val="00044AEB"/>
    <w:pPr>
      <w:ind w:left="720"/>
      <w:contextualSpacing/>
    </w:p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42D94"/>
    <w:pPr>
      <w:spacing w:before="120" w:after="120"/>
      <w:jc w:val="both"/>
    </w:pPr>
    <w:rPr>
      <w:szCs w:val="20"/>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B42D94"/>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uiPriority w:val="9"/>
    <w:semiHidden/>
    <w:rsid w:val="0024340C"/>
    <w:rPr>
      <w:rFonts w:asciiTheme="majorHAnsi" w:eastAsiaTheme="majorEastAsia" w:hAnsiTheme="majorHAnsi" w:cstheme="majorBidi"/>
      <w:i/>
      <w:iCs/>
      <w:color w:val="1F4D78" w:themeColor="accent1" w:themeShade="7F"/>
      <w:sz w:val="24"/>
      <w:szCs w:val="24"/>
      <w:lang w:eastAsia="tr-TR"/>
    </w:rPr>
  </w:style>
  <w:style w:type="paragraph" w:customStyle="1" w:styleId="msonospacing0">
    <w:name w:val="msonospacing"/>
    <w:rsid w:val="0024340C"/>
    <w:pPr>
      <w:spacing w:after="0" w:line="240" w:lineRule="auto"/>
    </w:pPr>
    <w:rPr>
      <w:rFonts w:ascii="Calibri" w:eastAsia="Calibri" w:hAnsi="Calibri" w:cs="Times New Roman"/>
      <w:lang w:val="en-US"/>
    </w:rPr>
  </w:style>
  <w:style w:type="paragraph" w:styleId="Dzeltme">
    <w:name w:val="Revision"/>
    <w:hidden/>
    <w:uiPriority w:val="99"/>
    <w:semiHidden/>
    <w:rsid w:val="00E548AE"/>
    <w:pPr>
      <w:spacing w:after="0" w:line="240" w:lineRule="auto"/>
    </w:pPr>
    <w:rPr>
      <w:rFonts w:ascii="Times New Roman" w:eastAsia="Times New Roman" w:hAnsi="Times New Roman" w:cs="Times New Roman"/>
      <w:sz w:val="24"/>
      <w:szCs w:val="24"/>
      <w:lang w:eastAsia="tr-TR"/>
    </w:rPr>
  </w:style>
  <w:style w:type="character" w:customStyle="1" w:styleId="Balk1Char0">
    <w:name w:val="_ Başlık 1 Char"/>
    <w:basedOn w:val="VarsaylanParagrafYazTipi"/>
    <w:link w:val="Balk10"/>
    <w:rsid w:val="00BF2D2C"/>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6700">
      <w:bodyDiv w:val="1"/>
      <w:marLeft w:val="0"/>
      <w:marRight w:val="0"/>
      <w:marTop w:val="0"/>
      <w:marBottom w:val="0"/>
      <w:divBdr>
        <w:top w:val="none" w:sz="0" w:space="0" w:color="auto"/>
        <w:left w:val="none" w:sz="0" w:space="0" w:color="auto"/>
        <w:bottom w:val="none" w:sz="0" w:space="0" w:color="auto"/>
        <w:right w:val="none" w:sz="0" w:space="0" w:color="auto"/>
      </w:divBdr>
    </w:div>
    <w:div w:id="1828471412">
      <w:bodyDiv w:val="1"/>
      <w:marLeft w:val="0"/>
      <w:marRight w:val="0"/>
      <w:marTop w:val="0"/>
      <w:marBottom w:val="0"/>
      <w:divBdr>
        <w:top w:val="none" w:sz="0" w:space="0" w:color="auto"/>
        <w:left w:val="none" w:sz="0" w:space="0" w:color="auto"/>
        <w:bottom w:val="none" w:sz="0" w:space="0" w:color="auto"/>
        <w:right w:val="none" w:sz="0" w:space="0" w:color="auto"/>
      </w:divBdr>
    </w:div>
    <w:div w:id="1845363700">
      <w:bodyDiv w:val="1"/>
      <w:marLeft w:val="0"/>
      <w:marRight w:val="0"/>
      <w:marTop w:val="0"/>
      <w:marBottom w:val="0"/>
      <w:divBdr>
        <w:top w:val="none" w:sz="0" w:space="0" w:color="auto"/>
        <w:left w:val="none" w:sz="0" w:space="0" w:color="auto"/>
        <w:bottom w:val="none" w:sz="0" w:space="0" w:color="auto"/>
        <w:right w:val="none" w:sz="0" w:space="0" w:color="auto"/>
      </w:divBdr>
      <w:divsChild>
        <w:div w:id="384985145">
          <w:marLeft w:val="0"/>
          <w:marRight w:val="0"/>
          <w:marTop w:val="0"/>
          <w:marBottom w:val="0"/>
          <w:divBdr>
            <w:top w:val="none" w:sz="0" w:space="0" w:color="auto"/>
            <w:left w:val="none" w:sz="0" w:space="0" w:color="auto"/>
            <w:bottom w:val="none" w:sz="0" w:space="0" w:color="auto"/>
            <w:right w:val="none" w:sz="0" w:space="0" w:color="auto"/>
          </w:divBdr>
          <w:divsChild>
            <w:div w:id="1900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5978-09C9-44CF-9186-F28B1C3FD062}"/>
</file>

<file path=customXml/itemProps2.xml><?xml version="1.0" encoding="utf-8"?>
<ds:datastoreItem xmlns:ds="http://schemas.openxmlformats.org/officeDocument/2006/customXml" ds:itemID="{99F398BB-1B67-4327-82BE-DB17F1358662}"/>
</file>

<file path=customXml/itemProps3.xml><?xml version="1.0" encoding="utf-8"?>
<ds:datastoreItem xmlns:ds="http://schemas.openxmlformats.org/officeDocument/2006/customXml" ds:itemID="{97B66B9A-1A9E-40A9-8F5F-018AD531F3AD}"/>
</file>

<file path=customXml/itemProps4.xml><?xml version="1.0" encoding="utf-8"?>
<ds:datastoreItem xmlns:ds="http://schemas.openxmlformats.org/officeDocument/2006/customXml" ds:itemID="{4D635C4E-815A-48F5-9F01-939AB4DCC9A3}"/>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KOÇ</dc:creator>
  <cp:keywords/>
  <dc:description/>
  <cp:lastModifiedBy>Hüseyin AKKAYA</cp:lastModifiedBy>
  <cp:revision>2</cp:revision>
  <cp:lastPrinted>2023-02-14T11:59:00Z</cp:lastPrinted>
  <dcterms:created xsi:type="dcterms:W3CDTF">2023-07-20T05:21:00Z</dcterms:created>
  <dcterms:modified xsi:type="dcterms:W3CDTF">2023-07-20T05:21:00Z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